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491" w:rsidRDefault="007F0491">
      <w:pPr>
        <w:spacing w:after="0"/>
        <w:ind w:left="-1440" w:right="14400"/>
        <w:jc w:val="both"/>
      </w:pPr>
    </w:p>
    <w:tbl>
      <w:tblPr>
        <w:tblStyle w:val="TableGrid"/>
        <w:tblW w:w="14721" w:type="dxa"/>
        <w:tblInd w:w="-1144" w:type="dxa"/>
        <w:tblCellMar>
          <w:top w:w="20" w:type="dxa"/>
          <w:left w:w="35" w:type="dxa"/>
        </w:tblCellMar>
        <w:tblLook w:val="04A0" w:firstRow="1" w:lastRow="0" w:firstColumn="1" w:lastColumn="0" w:noHBand="0" w:noVBand="1"/>
      </w:tblPr>
      <w:tblGrid>
        <w:gridCol w:w="744"/>
        <w:gridCol w:w="1500"/>
        <w:gridCol w:w="2095"/>
        <w:gridCol w:w="1784"/>
        <w:gridCol w:w="1529"/>
        <w:gridCol w:w="4803"/>
        <w:gridCol w:w="2266"/>
      </w:tblGrid>
      <w:tr w:rsidR="007F0491">
        <w:trPr>
          <w:trHeight w:val="525"/>
        </w:trPr>
        <w:tc>
          <w:tcPr>
            <w:tcW w:w="14721" w:type="dxa"/>
            <w:gridSpan w:val="7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E9ADE6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Годишно тематично разпределение, 3 – 4 години, поредица Чуден свят</w:t>
            </w:r>
          </w:p>
        </w:tc>
      </w:tr>
      <w:tr w:rsidR="007F0491">
        <w:trPr>
          <w:trHeight w:val="691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426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IX</w:t>
            </w:r>
          </w:p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:rsidR="007F0491" w:rsidRDefault="00B90E42">
            <w:pPr>
              <w:spacing w:line="26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Довиждане, лято!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Входящо проследяване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Свързана реч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Речник Граматически правилна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„Знам и мога“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Установяване на равнището на представите, уменията и отношенията по ядра: „Свързана реч“, </w:t>
            </w:r>
          </w:p>
          <w:p w:rsidR="007F0491" w:rsidRDefault="00B90E42">
            <w:pPr>
              <w:ind w:left="2" w:right="16"/>
            </w:pPr>
            <w:r>
              <w:rPr>
                <w:rFonts w:ascii="Times New Roman" w:eastAsia="Times New Roman" w:hAnsi="Times New Roman" w:cs="Times New Roman"/>
              </w:rPr>
              <w:t>„Речник“, „Граматически правилна реч“, „Звукова култура“ и „Възприемане на литературно произведение“.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206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Количествени отношения </w:t>
            </w:r>
          </w:p>
          <w:p w:rsidR="007F0491" w:rsidRDefault="00B90E42">
            <w:pPr>
              <w:ind w:right="4"/>
            </w:pPr>
            <w:r>
              <w:rPr>
                <w:rFonts w:ascii="Times New Roman" w:eastAsia="Times New Roman" w:hAnsi="Times New Roman" w:cs="Times New Roman"/>
                <w:sz w:val="20"/>
              </w:rPr>
              <w:t>Измерване Пространствени отношения Времеви отношения  Равнинни фигури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Това го знам!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Различава едно и много. </w:t>
            </w:r>
          </w:p>
          <w:p w:rsidR="007F0491" w:rsidRDefault="00B90E42">
            <w:pPr>
              <w:spacing w:after="2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Практически обследва височината на предметите. </w:t>
            </w:r>
          </w:p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Разпознава и назовава ден и нощ. 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Има представа за кръг, квадрат и триъгълник.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Диагностични задачи – входно ниво</w:t>
            </w:r>
          </w:p>
        </w:tc>
      </w:tr>
      <w:tr w:rsidR="007F0491">
        <w:trPr>
          <w:trHeight w:val="169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1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Самоутвърждавaне и общуване с околните 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Това го знам!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Разпознава образа си и назовава пола си. Демонстрира предпочитания към място за игра, играчки и съиграчи.</w:t>
            </w:r>
          </w:p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Назовава домашни животни и техните малки.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Назовава плодове и зеленчуци.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Диагностични задачи, входящо ниво</w:t>
            </w:r>
          </w:p>
        </w:tc>
      </w:tr>
      <w:tr w:rsidR="007F0491">
        <w:trPr>
          <w:trHeight w:val="85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 w:right="602"/>
            </w:pPr>
            <w:r>
              <w:rPr>
                <w:rFonts w:ascii="Times New Roman" w:eastAsia="Times New Roman" w:hAnsi="Times New Roman" w:cs="Times New Roman"/>
              </w:rPr>
              <w:t>1/1 На плажа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Оцветява с цветни моливи.</w:t>
            </w:r>
          </w:p>
          <w:p w:rsidR="007F0491" w:rsidRDefault="00B90E42">
            <w:pPr>
              <w:spacing w:line="26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Апликира, като използва различни елементи от изрязани форми.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Моделира в кръгло чрез техниката овалване.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Входящото равнище се оценява чрез резултата от изпълнението на изобразителните задачи при рисуване, апликиране и моделиране.</w:t>
            </w:r>
          </w:p>
        </w:tc>
      </w:tr>
      <w:tr w:rsidR="007F0491">
        <w:trPr>
          <w:trHeight w:val="158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 w:right="602"/>
            </w:pPr>
            <w:r>
              <w:rPr>
                <w:rFonts w:ascii="Times New Roman" w:eastAsia="Times New Roman" w:hAnsi="Times New Roman" w:cs="Times New Roman"/>
              </w:rPr>
              <w:t>1/2 На плажа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  <w:jc w:val="both"/>
      </w:pPr>
    </w:p>
    <w:tbl>
      <w:tblPr>
        <w:tblStyle w:val="TableGrid"/>
        <w:tblW w:w="14721" w:type="dxa"/>
        <w:tblInd w:w="-1144" w:type="dxa"/>
        <w:tblCellMar>
          <w:top w:w="20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714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1/1</w:t>
            </w:r>
          </w:p>
          <w:p w:rsidR="007F0491" w:rsidRDefault="00B90E42">
            <w:pPr>
              <w:spacing w:line="261" w:lineRule="auto"/>
              <w:ind w:left="2" w:right="143"/>
            </w:pPr>
            <w:r>
              <w:rPr>
                <w:rFonts w:ascii="Times New Roman" w:eastAsia="Times New Roman" w:hAnsi="Times New Roman" w:cs="Times New Roman"/>
              </w:rPr>
              <w:t>„Морска симфония“, м. народна,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т. А. Стоянова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Включва се с радост в изпълнението на музикални дейности.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Ходи според ритъма и темпото на песента, припява според индивидуалните си възможности, опитва се да свири подражателно на някои от инструментите, като следва показ от преподавателя.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Установяване на входящо ниво на музикалните способности на децата в групата.</w:t>
            </w:r>
          </w:p>
        </w:tc>
      </w:tr>
      <w:tr w:rsidR="007F0491">
        <w:trPr>
          <w:trHeight w:val="1741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3"/>
              <w:ind w:left="2"/>
            </w:pPr>
            <w:r>
              <w:rPr>
                <w:rFonts w:ascii="Times New Roman" w:eastAsia="Times New Roman" w:hAnsi="Times New Roman" w:cs="Times New Roman"/>
              </w:rPr>
              <w:t>1/2</w:t>
            </w:r>
          </w:p>
          <w:p w:rsidR="007F0491" w:rsidRDefault="00B90E42">
            <w:pPr>
              <w:spacing w:line="261" w:lineRule="auto"/>
              <w:ind w:left="2" w:right="143"/>
            </w:pPr>
            <w:r>
              <w:rPr>
                <w:rFonts w:ascii="Times New Roman" w:eastAsia="Times New Roman" w:hAnsi="Times New Roman" w:cs="Times New Roman"/>
              </w:rPr>
              <w:t>„Морска симфония“, м. народна,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т. А. Стоянова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961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  <w:ind w:right="326"/>
            </w:pPr>
            <w:r>
              <w:rPr>
                <w:rFonts w:ascii="Times New Roman" w:eastAsia="Times New Roman" w:hAnsi="Times New Roman" w:cs="Times New Roman"/>
                <w:sz w:val="20"/>
              </w:rPr>
              <w:t>Обработване на материали, съединяване и свързване Грижи и инициативност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Техника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 w:right="34"/>
            </w:pPr>
            <w:r>
              <w:rPr>
                <w:rFonts w:ascii="Times New Roman" w:eastAsia="Times New Roman" w:hAnsi="Times New Roman" w:cs="Times New Roman"/>
              </w:rPr>
              <w:t>Какво научих и мога. Пъзел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Установяване на основни знания и умения от яслената група.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Диагностични задачи – входящо ниво</w:t>
            </w:r>
          </w:p>
        </w:tc>
      </w:tr>
    </w:tbl>
    <w:p w:rsidR="007F0491" w:rsidRDefault="007F0491">
      <w:pPr>
        <w:spacing w:after="0"/>
        <w:ind w:left="-1440" w:right="14400"/>
        <w:jc w:val="both"/>
      </w:pPr>
    </w:p>
    <w:tbl>
      <w:tblPr>
        <w:tblStyle w:val="TableGrid"/>
        <w:tblW w:w="14721" w:type="dxa"/>
        <w:tblInd w:w="-1144" w:type="dxa"/>
        <w:tblCellMar>
          <w:top w:w="20" w:type="dxa"/>
          <w:left w:w="37" w:type="dxa"/>
          <w:right w:w="12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1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4009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ЕПДД </w:t>
            </w:r>
          </w:p>
          <w:p w:rsidR="007F0491" w:rsidRDefault="00B90E42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ИДД </w:t>
            </w:r>
          </w:p>
          <w:p w:rsidR="007F0491" w:rsidRDefault="00B90E42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20"/>
            </w:pPr>
            <w:r>
              <w:rPr>
                <w:rFonts w:ascii="Times New Roman" w:eastAsia="Times New Roman" w:hAnsi="Times New Roman" w:cs="Times New Roman"/>
              </w:rPr>
              <w:t>1/1 Какво мога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</w:rPr>
              <w:t>Изпълнява тестове за мускулна сила на ръцете, раменния пояс и гърба (хвърляне на плътна топка, 80 г) и тест за издръжливост (максимален брой клякания за 20 сек).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ind w:right="25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(измерване на нивото на физическа дееспособност) – входящo проследяване </w:t>
            </w:r>
            <w:r>
              <w:rPr>
                <w:rFonts w:ascii="Times New Roman" w:eastAsia="Times New Roman" w:hAnsi="Times New Roman" w:cs="Times New Roman"/>
              </w:rPr>
              <w:t>Форми: Педагогическа ситуация (ПС) Методи: Педагогическо наблюдение, тестиране на количествени резултати, поточен</w:t>
            </w:r>
          </w:p>
        </w:tc>
      </w:tr>
      <w:tr w:rsidR="007F0491">
        <w:trPr>
          <w:trHeight w:val="388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ЕПДД </w:t>
            </w:r>
          </w:p>
          <w:p w:rsidR="007F0491" w:rsidRDefault="00B90E42">
            <w:pPr>
              <w:spacing w:after="3"/>
            </w:pPr>
            <w:r>
              <w:rPr>
                <w:rFonts w:ascii="Times New Roman" w:eastAsia="Times New Roman" w:hAnsi="Times New Roman" w:cs="Times New Roman"/>
              </w:rPr>
              <w:t xml:space="preserve">ИДД </w:t>
            </w:r>
          </w:p>
          <w:p w:rsidR="007F0491" w:rsidRDefault="00B90E42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20"/>
            </w:pPr>
            <w:r>
              <w:rPr>
                <w:rFonts w:ascii="Times New Roman" w:eastAsia="Times New Roman" w:hAnsi="Times New Roman" w:cs="Times New Roman"/>
              </w:rPr>
              <w:t>1/2 Какво мога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</w:rPr>
              <w:t>Изпълнява тест за бързина (гладко бягане на 40 м).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ind w:right="25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(измерване на нивото на физическа дееспособност) – входящo проследяване </w:t>
            </w:r>
            <w:r>
              <w:rPr>
                <w:rFonts w:ascii="Times New Roman" w:eastAsia="Times New Roman" w:hAnsi="Times New Roman" w:cs="Times New Roman"/>
              </w:rPr>
              <w:t>Форми: Педагогическа ситуация (ПС) Методи: Педагогическо наблюдение, тестиране на количествени резултати, поточен</w:t>
            </w:r>
          </w:p>
        </w:tc>
      </w:tr>
    </w:tbl>
    <w:p w:rsidR="007F0491" w:rsidRDefault="007F0491">
      <w:pPr>
        <w:spacing w:after="0"/>
        <w:ind w:left="-1440" w:right="14400"/>
        <w:jc w:val="both"/>
      </w:pPr>
    </w:p>
    <w:tbl>
      <w:tblPr>
        <w:tblStyle w:val="TableGrid"/>
        <w:tblW w:w="14721" w:type="dxa"/>
        <w:tblInd w:w="-1144" w:type="dxa"/>
        <w:tblCellMar>
          <w:top w:w="20" w:type="dxa"/>
          <w:left w:w="35" w:type="dxa"/>
          <w:right w:w="12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886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ЕПДД </w:t>
            </w:r>
          </w:p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ИДД </w:t>
            </w:r>
          </w:p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ФД 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 w:right="420"/>
            </w:pPr>
            <w:r>
              <w:rPr>
                <w:rFonts w:ascii="Times New Roman" w:eastAsia="Times New Roman" w:hAnsi="Times New Roman" w:cs="Times New Roman"/>
              </w:rPr>
              <w:t>1/3 Какво мога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Изпълнява тест за мускулите на краката (взривна сила – скок на дължина от място с два крака).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ind w:left="2" w:right="25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(измерване на нивото на физическа дееспособност) – входящo проследяване </w:t>
            </w:r>
            <w:r>
              <w:rPr>
                <w:rFonts w:ascii="Times New Roman" w:eastAsia="Times New Roman" w:hAnsi="Times New Roman" w:cs="Times New Roman"/>
              </w:rPr>
              <w:t>Форми: Педагогическа ситуация (ПС) Методи: Педагогическо наблюдение, тестиране на количествени резултати, поточен</w:t>
            </w:r>
          </w:p>
        </w:tc>
      </w:tr>
      <w:tr w:rsidR="007F0491">
        <w:trPr>
          <w:trHeight w:val="428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Това съм аз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Възприемане на литературно произведение Свързана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„Аз имам“, </w:t>
            </w:r>
          </w:p>
          <w:p w:rsidR="007F0491" w:rsidRDefault="00B90E42">
            <w:pPr>
              <w:spacing w:after="3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Калина 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Малина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Знания:</w:t>
            </w:r>
          </w:p>
          <w:p w:rsidR="007F0491" w:rsidRDefault="00B90E42">
            <w:pPr>
              <w:spacing w:line="26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Запознаване със стихотворението „Аз имам“ от Калина Малина. Активизиране на представата за човешкото тяло и неговите части.</w:t>
            </w:r>
          </w:p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Умения:</w:t>
            </w:r>
          </w:p>
          <w:p w:rsidR="007F0491" w:rsidRDefault="00B90E42">
            <w:pPr>
              <w:spacing w:line="26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Активно слушане и възприемане на стихотворението; активно участие в беседа по текста на стихотворението по време на подвижна игра за посочване на частите на човешкото тяло; назоваване на собственото име и възраст.</w:t>
            </w:r>
          </w:p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Отношения: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Изразяване на емоционално отношение към собственото тяло.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6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Броя до едно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Брои до три.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20" w:type="dxa"/>
          <w:left w:w="37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1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188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</w:rPr>
              <w:t>Самоутвърждавaн е и общуване с околните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</w:rPr>
              <w:t>Моето име е...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1" w:lineRule="auto"/>
            </w:pPr>
            <w:r>
              <w:rPr>
                <w:rFonts w:ascii="Times New Roman" w:eastAsia="Times New Roman" w:hAnsi="Times New Roman" w:cs="Times New Roman"/>
              </w:rPr>
              <w:t>Описва себе си, като назовава името си и посочва близките си приятели, както и предпочитанията си към облекло и играчки.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</w:rPr>
              <w:t>Разпознава образа си и назовава пола си.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</w:rPr>
              <w:t>Детско портфолио</w:t>
            </w:r>
          </w:p>
        </w:tc>
      </w:tr>
      <w:tr w:rsidR="007F0491">
        <w:trPr>
          <w:trHeight w:val="89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6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</w:rPr>
              <w:t>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>2/1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</w:rPr>
              <w:t>Новите ми дрехи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1" w:lineRule="auto"/>
            </w:pPr>
            <w:r>
              <w:rPr>
                <w:rFonts w:ascii="Times New Roman" w:eastAsia="Times New Roman" w:hAnsi="Times New Roman" w:cs="Times New Roman"/>
              </w:rPr>
              <w:t>Използва декоративни елементи при украса на облекло.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</w:rPr>
              <w:t>Създава умение за отпечатък от ръка и чрез дорисуване с флумастер пресъздава приказен образ.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</w:rPr>
              <w:t>Оценява се резултатът от изобразителните задачи при рисуване.</w:t>
            </w:r>
          </w:p>
        </w:tc>
      </w:tr>
      <w:tr w:rsidR="007F0491">
        <w:trPr>
          <w:trHeight w:val="60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88"/>
            </w:pPr>
            <w:r>
              <w:rPr>
                <w:rFonts w:ascii="Times New Roman" w:eastAsia="Times New Roman" w:hAnsi="Times New Roman" w:cs="Times New Roman"/>
              </w:rPr>
              <w:t>2/2 Принцеса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205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jc w:val="both"/>
            </w:pPr>
            <w:r>
              <w:rPr>
                <w:rFonts w:ascii="Times New Roman" w:eastAsia="Times New Roman" w:hAnsi="Times New Roman" w:cs="Times New Roman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>2/1</w:t>
            </w:r>
          </w:p>
          <w:p w:rsidR="007F0491" w:rsidRDefault="00B90E42">
            <w:pPr>
              <w:spacing w:line="261" w:lineRule="auto"/>
            </w:pPr>
            <w:r>
              <w:rPr>
                <w:rFonts w:ascii="Times New Roman" w:eastAsia="Times New Roman" w:hAnsi="Times New Roman" w:cs="Times New Roman"/>
              </w:rPr>
              <w:t xml:space="preserve">„Пляскай с ръчички“, м. холандска народна песен, б.т.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</w:rPr>
              <w:t>Стоянова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</w:rPr>
              <w:t>Формира усет за темпо в музиката чрез възможност да ходи, пляска и/или потропва според бързината на песента.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2016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>2/2</w:t>
            </w:r>
          </w:p>
          <w:p w:rsidR="007F0491" w:rsidRDefault="00B90E42">
            <w:pPr>
              <w:spacing w:line="261" w:lineRule="auto"/>
            </w:pPr>
            <w:r>
              <w:rPr>
                <w:rFonts w:ascii="Times New Roman" w:eastAsia="Times New Roman" w:hAnsi="Times New Roman" w:cs="Times New Roman"/>
              </w:rPr>
              <w:t xml:space="preserve">„Пляскай с ръчички“, м. холандска народна песен, б.т.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</w:rPr>
              <w:t>Стоянова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01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3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</w:rPr>
              <w:t>Грижи и инициативност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</w:pPr>
            <w:r>
              <w:rPr>
                <w:rFonts w:ascii="Times New Roman" w:eastAsia="Times New Roman" w:hAnsi="Times New Roman" w:cs="Times New Roman"/>
              </w:rPr>
              <w:t>Дрехи за момче и момиче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393"/>
            </w:pPr>
            <w:r>
              <w:rPr>
                <w:rFonts w:ascii="Times New Roman" w:eastAsia="Times New Roman" w:hAnsi="Times New Roman" w:cs="Times New Roman"/>
              </w:rPr>
              <w:t>Има представа за видовете дрехи, тяхното предназначение и подреждане. Възпроизвежда показана от учителя последователност за създаване на модел.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</w:rPr>
              <w:t>Структурирано наблюдение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20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426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2/1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В детската градина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Придвижва се с ходене, изпълнява общоразвиващи упражнения (ОРУ).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Форми: ПС</w:t>
            </w:r>
          </w:p>
          <w:p w:rsidR="007F0491" w:rsidRDefault="00B90E42">
            <w:pPr>
              <w:spacing w:line="26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Методи: Обяснение, демонстрация, беседа, 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игрови метод</w:t>
            </w:r>
          </w:p>
        </w:tc>
      </w:tr>
      <w:tr w:rsidR="007F0491">
        <w:trPr>
          <w:trHeight w:val="1426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2/1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В детската градина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Извършва двигателна дейност по свой избор, придвижва се чрез ходене, катери се по катерушка, като стъпва на всеки напречник с два крака.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Форми: ПС</w:t>
            </w:r>
          </w:p>
          <w:p w:rsidR="007F0491" w:rsidRDefault="00B90E42">
            <w:pPr>
              <w:spacing w:line="262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Методи: Обяснение, демонстрация, беседа, 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игрови метод</w:t>
            </w:r>
          </w:p>
        </w:tc>
      </w:tr>
      <w:tr w:rsidR="007F0491">
        <w:trPr>
          <w:trHeight w:val="1200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2/3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Обичам да подскачам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Изпълнява ОРУ, изпълнява подскоци с два крака на място, придвижва се на кратки разстояния с подскоци.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Форми: ПС</w:t>
            </w:r>
          </w:p>
          <w:p w:rsidR="007F0491" w:rsidRDefault="00B90E42">
            <w:pPr>
              <w:spacing w:line="26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Методи: Обяснение, демонстрация, беседа, 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игрови метод</w:t>
            </w:r>
          </w:p>
        </w:tc>
      </w:tr>
      <w:tr w:rsidR="007F0491">
        <w:trPr>
          <w:trHeight w:val="3815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left="264"/>
            </w:pPr>
            <w:r>
              <w:rPr>
                <w:rFonts w:ascii="Times New Roman" w:eastAsia="Times New Roman" w:hAnsi="Times New Roman" w:cs="Times New Roman"/>
                <w:b/>
              </w:rPr>
              <w:t>Х</w:t>
            </w:r>
          </w:p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Това съм аз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Пресъздаване на литературно произведение Свързана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„Дай си дясната ръка“, 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Иван Николов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Знания:</w:t>
            </w:r>
          </w:p>
          <w:p w:rsidR="007F0491" w:rsidRDefault="00B90E42">
            <w:pPr>
              <w:spacing w:line="262" w:lineRule="auto"/>
              <w:ind w:left="2" w:right="26"/>
            </w:pPr>
            <w:r>
              <w:rPr>
                <w:rFonts w:ascii="Times New Roman" w:eastAsia="Times New Roman" w:hAnsi="Times New Roman" w:cs="Times New Roman"/>
              </w:rPr>
              <w:t>Запознаване със стихотворението „Дай си дясната ръка“ от Иван Николов.</w:t>
            </w:r>
          </w:p>
          <w:p w:rsidR="007F0491" w:rsidRDefault="00B90E42">
            <w:pPr>
              <w:spacing w:line="26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Овладяване на речеви форми и етикетно поведение при запознаване и общуване.</w:t>
            </w:r>
          </w:p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Умения:</w:t>
            </w:r>
          </w:p>
          <w:p w:rsidR="007F0491" w:rsidRDefault="00B90E42">
            <w:pPr>
              <w:spacing w:line="26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Заучаване на стихотворението наизуст и пресъздаване с подходяща интонация; използване на етикетни изрази за запознаване.</w:t>
            </w:r>
          </w:p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Отношения: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Възпитаване на учтиво отношение към събеседника.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6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Едно и много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Различава едно и много.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773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Обичам животните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Назовава домашни животни и техните малки.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Наблюдение, текущо оценяване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Моят портрет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Апликира портрет от кръгли форми.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Моделира свой портрет с техниките овалване, сплескване и разточване.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апликиране и моделиране.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Моят портрет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„Въртележка“, м. народна,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т. А. Стоянова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Формира музикално-слухови представи и усет за бързина в музиката (темпо).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„Въртележка“, м. народна,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т. А. Стоянова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Грижи и инициативност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Моите дрехи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Придобива представа за видовете дрехи, тяхното предназначение и подреждане.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Облича се и се съблича с помощта на възрастен.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Структурирано наблюдение</w:t>
            </w:r>
          </w:p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ЕПДД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Игри с ходене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Участва в организирана двигателна дейност, изпълнява ЕПДД, проявява емоционална удовлетвореност от игрова двигателна дейност.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</w:t>
            </w:r>
          </w:p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Това съм аз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с ходене и бягане в права посока, проявява точност и съобразителност.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289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Разходка на открито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двигателна дейност с естествено-приложен и оздравителен характер.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</w:t>
            </w:r>
          </w:p>
        </w:tc>
      </w:tr>
      <w:tr w:rsidR="007F0491">
        <w:trPr>
          <w:trHeight w:val="309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Моят дом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Свързана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„Умните буболечки“, Радой Киров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„Умните буболечки“ от Радой Киров.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Активно участие в беседа за анализ на сюжетна картина по текста на стихотворението.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Разпознаване и правилно назоваване на основните характеристики на колибката.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Измерване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Равни по височина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Определя равни по височина предмети.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84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Социална и здравословна среда</w:t>
            </w:r>
          </w:p>
          <w:p w:rsidR="006E0BEE" w:rsidRPr="006E0BEE" w:rsidRDefault="006E0BEE">
            <w:pPr>
              <w:rPr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bg-BG"/>
              </w:rPr>
              <w:t>БДП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Аз живея тук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Различава сградите на дома и на детската градина.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Наблюдение, текущо оценяване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4/1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Къща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Планира последователността от действия при работа с графичен материал и следване на пунктирана линия в мрежа.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Апликира познат обект от действителността чрез комбиниране на изрязани форми.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4/2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Къща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Музика и игра Елементи на музикалната 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4/1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„Хитрото мишленце“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 песен, като се вслушва в текста и се опитва да вникне в съдържанието на „музикалната приказка“.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 песен в умерено темпо.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802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4/2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„Хитрото мишленце“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5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Етикети за шкафче и моливи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 показана от учителя последователност за създаване на модел.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Облича се и се съблича с помощта на възрастен.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Структурирано наблюдение</w:t>
            </w:r>
          </w:p>
        </w:tc>
      </w:tr>
      <w:tr w:rsidR="007F0491">
        <w:trPr>
          <w:trHeight w:val="1531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315"/>
            </w:pPr>
            <w:r>
              <w:rPr>
                <w:rFonts w:ascii="Times New Roman" w:eastAsia="Times New Roman" w:hAnsi="Times New Roman" w:cs="Times New Roman"/>
                <w:sz w:val="20"/>
              </w:rPr>
              <w:t>4/1 Строители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ЕПД, участва в игри със състезателен характер, придвижва се с ходене и бягане в права посока, проявява бързина и точност.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</w:t>
            </w:r>
          </w:p>
        </w:tc>
      </w:tr>
      <w:tr w:rsidR="007F0491">
        <w:trPr>
          <w:trHeight w:val="118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СПДД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4/2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Подвижни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Изпълнява упражнения с комплексно въздействие върху организма, участва в организирана двигателна дейност, използва ЕПД в игрова дейност.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</w:t>
            </w:r>
          </w:p>
        </w:tc>
      </w:tr>
      <w:tr w:rsidR="007F0491">
        <w:trPr>
          <w:trHeight w:val="110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СПДД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315"/>
            </w:pPr>
            <w:r>
              <w:rPr>
                <w:rFonts w:ascii="Times New Roman" w:eastAsia="Times New Roman" w:hAnsi="Times New Roman" w:cs="Times New Roman"/>
                <w:sz w:val="20"/>
              </w:rPr>
              <w:t>4/3 Строители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4"/>
            </w:pPr>
            <w:r>
              <w:rPr>
                <w:rFonts w:ascii="Times New Roman" w:eastAsia="Times New Roman" w:hAnsi="Times New Roman" w:cs="Times New Roman"/>
                <w:sz w:val="20"/>
              </w:rPr>
              <w:t>Придобива умения за придвижване на зигзаг, демонстрира желание за участие в двигателна дейност, проявява емоционална удовлетвореност от участие в игри.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4385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Моят дом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Речник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„Закуска за татко“, Ангелина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Жекова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 текста на стихотворението „Закуска за татко“ от Ангелина Жекова.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Систематизиране на представата за семейството и неговите членове.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Активизиране на думи, названия на прибори и съдове (тиган, чиния, чаша, лъжица).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Участва в беседа за анализ на сюжетна картина. Определяне на обитателите на дома и техните роднински връзки.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Разпознаване и правилно назоваване на прибори и съдове.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внимание, любов и загриженост към най-близките хора от семейството.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Толкова, колкото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Сравнява две предметни групи (до три предмета) и ги назовава: толкова, колкото.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Самоутвърждавaне и общуване с околните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Семейство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 привързаност към членове на семейството.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Наблюдение, текущо оценяване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5/1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 къщата на трите мечета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Следва пунктирана линия на обекти от позната приказка.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Използва графични материали при дорисуване и оцветяване.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рисуване.</w:t>
            </w:r>
          </w:p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5/2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 къщата на трите мечета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2062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5/1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„Бисквитено чудовище“,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м. холандска народна песен,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б.т. А. Стоянова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 и възпроизвежда песен с кратък текст и лесна мелодия.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песен, която спомага за развитието на говорния апарат.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206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5/2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„Бисквитено чудовище“,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м. холандска народна песен,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б.т. А. Стоянова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89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3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Грижи и инициативност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Как подреждаме и пазим чисто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изискванията за безопасност и чистота.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Приема сътрудничество с деца и възрастни.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</w:t>
            </w:r>
          </w:p>
        </w:tc>
      </w:tr>
      <w:tr w:rsidR="007F0491">
        <w:trPr>
          <w:trHeight w:val="114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5/1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Отивам у дома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разучени ОРУ, демонстрира умения за придвижване с ходене и бягане до определен ориентир, придобива умения за придвижване в коридор.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</w:t>
            </w:r>
          </w:p>
        </w:tc>
      </w:tr>
      <w:tr w:rsidR="007F0491">
        <w:trPr>
          <w:trHeight w:val="114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5/2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Игри с ЕПД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включва се с желание в организирани игри, изпълнява двигателни задачи за обогатяване на ЕПД.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31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805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5/3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Домът на Зайко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Придвижва се с ходене и бягане, развива взривна сила на долните крайници, включва се в сюжетни игри.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4386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Моите игри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Граматически правилна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„Столчета“,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Харалампи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Харалампиев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„Столчета“ от Харалампи Харалампиев.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Конкретизиране и систематизиране на представата за съвместна игра.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Съставяне на кратки прости изречения с помощта на нагледно-действени похвати по време на игра за построяване на влакче.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Правилно образуване на единствено и множествено число на думите.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Упражняване на правилно произношение на звукоподражанията.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 отношение към играта като съвместна дейност.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Измерване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Колко е високо…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Практически обследва височината на предметите.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Светът на природата и неговото опазване Самоутвърждавaне и общуване с околните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Слънчево 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95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 в природни картини метеорологичното време като слънчево, дъждовно, снежно. Демонстрира предпочитания към място за игра, играчки и съиграчи.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Наблюдение, текущо оценяване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773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 Изобразително творчество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6/1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Моите играчки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Формира обобщена представа за заобикалящите го предмети, свързва ги по вид и цвят и ги изобразява с графичен материал.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Усвоява и използва различни по големина кръгли форми и ги пресъздава в познати животни чрез комбиниране на характерните им белези.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6/2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Играя на театър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14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6/1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„Алибомбо“, м. народна,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т. А. Стоянова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Движи се ритмично в двувременен метрум.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 песен в умерено темпо.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Включва се в изпълнението на песен, която спомага за развитието на добра дикция и артикулация, като припява на припева.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11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6/2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„Алибомбо“, м. народна,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т. А. Стоянова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60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Пчеличка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Включва изработени играчки в игрови дейности. Приема сътрудничество с деца и възрастни.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Структурирано наблюдение</w:t>
            </w:r>
          </w:p>
        </w:tc>
      </w:tr>
      <w:tr w:rsidR="007F0491">
        <w:trPr>
          <w:trHeight w:val="1380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6/1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Игри с ходене и провиране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упражнения за повишаване на физическата дееспособност, придвижва се с ходене и бягане със смяна на посоката, придобива умения за провиране през обръч.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6/2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Подвижни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Придвижва се разпръснато с бягане и ходене, участва в сюжетни подвижни игри, проявява емоционална удовлетвореност от участието в игри.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6/3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Подвижни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Придвижва се в права посока и на зигзаг с ходене и бягане, извършва двигателна дейност за повишаване на функционалните възможности на организма.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353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XI</w:t>
            </w:r>
          </w:p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Моите игри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Свързана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„Петелът и боичките“,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Владимир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Сутеев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 приказката „Петелът и боичките“ от Владимир Сутеев.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Изграждане култура на слушане и емоционално съпреживяване на съдържанието на текста.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Назоваване на героите и на последователността на техните действия. Описване на петела, като се назовават основни негови характеристики.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положително емоционално отношение към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Равнинни фигури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Кръгло като слънце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кръг, квадрат и триъгълник.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Социална и здравословна среда</w:t>
            </w:r>
          </w:p>
          <w:p w:rsidR="00CA28F7" w:rsidRPr="00CA28F7" w:rsidRDefault="00CA28F7">
            <w:pPr>
              <w:rPr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bg-BG"/>
              </w:rPr>
              <w:t>БДП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4"/>
            </w:pPr>
            <w:r>
              <w:rPr>
                <w:rFonts w:ascii="Times New Roman" w:eastAsia="Times New Roman" w:hAnsi="Times New Roman" w:cs="Times New Roman"/>
                <w:sz w:val="20"/>
              </w:rPr>
              <w:t>Любими играчки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Назовава игрови средства, роли и правила.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7/1</w:t>
            </w:r>
          </w:p>
          <w:p w:rsidR="007F0491" w:rsidRDefault="00B90E42">
            <w:pPr>
              <w:ind w:right="24"/>
            </w:pPr>
            <w:r>
              <w:rPr>
                <w:rFonts w:ascii="Times New Roman" w:eastAsia="Times New Roman" w:hAnsi="Times New Roman" w:cs="Times New Roman"/>
                <w:sz w:val="20"/>
              </w:rPr>
              <w:t>Любими играчки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Формира обобщена представа за характерните особености на предмети от заобикалящата среда чрез използване на подходящи материали и техники на работа.</w:t>
            </w:r>
          </w:p>
          <w:p w:rsidR="007F0491" w:rsidRDefault="00B90E42">
            <w:pPr>
              <w:ind w:right="3"/>
            </w:pPr>
            <w:r>
              <w:rPr>
                <w:rFonts w:ascii="Times New Roman" w:eastAsia="Times New Roman" w:hAnsi="Times New Roman" w:cs="Times New Roman"/>
                <w:sz w:val="20"/>
              </w:rPr>
              <w:t>Апликира, като комбинира различни изрязани форми и дорисува с флумастер.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7F0491">
        <w:trPr>
          <w:trHeight w:val="115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7/2</w:t>
            </w:r>
          </w:p>
          <w:p w:rsidR="007F0491" w:rsidRDefault="00B90E42">
            <w:pPr>
              <w:ind w:right="24"/>
            </w:pPr>
            <w:r>
              <w:rPr>
                <w:rFonts w:ascii="Times New Roman" w:eastAsia="Times New Roman" w:hAnsi="Times New Roman" w:cs="Times New Roman"/>
                <w:sz w:val="20"/>
              </w:rPr>
              <w:t>Любими играчки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7/1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„Лунапарк“, 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 песен с елементи на постепенно забързване (встъпление) и забавяне (край).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 се с ударния инструмент дървено конче и свързва звученето му с конския ход или бяг.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Ходи, пляска с ръце и/или свири на ударни дървени 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289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7/2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„Лунапарк“, 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инструменти (клавеси, дървени кончета) равномерно в двувременен метрум.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Обработване на материали, съединяване и свързване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Весели игри с децата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 показана от учителя последователност за създаване на модел.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Лепи хартиени ленти върху лист.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портфолио, структурирано наблюдение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7/1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„Ти гониш“, „Предай нататък“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Повишава продължителността на физическото натоварване, придобива умения за подаване на гумена топка над глава с две ръце (децата са строени в колона).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7/2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Листа и вятър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 с обща насоченост, придвижва се с бягане и ходене, разбира инструкции, проявява емоционална удовлетвореност от участие в игрова дейност.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7/3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Преодолявам препятствия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7"/>
            </w:pPr>
            <w:r>
              <w:rPr>
                <w:rFonts w:ascii="Times New Roman" w:eastAsia="Times New Roman" w:hAnsi="Times New Roman" w:cs="Times New Roman"/>
                <w:sz w:val="20"/>
              </w:rPr>
              <w:t>Извършва двигателна дейност за повишаване на физическата дееспособност, придвижва се разпръснато и се строява в кръг, придвижва се чрез ходене с прекрачване на предмети, стреми се към точно изпълнение.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097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Имам приятели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Граматически правилна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„Щурец и мравка“, Александър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Божилов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„Щурец и мравка“ от Александър Божилов.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стихотворението.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Участие в беседа за анализ на сюжетна картина по текста на стихотворението.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Съставяне на кратки прости изречения по нагледна опора.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Броя до две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Брои до три.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Социална и здравословна среда Самоутвърждавaне и общуване с околните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Хайде да играем заедно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Споделя играчки и пособия с децата.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Наблюдение, текущо оценяване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8/1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Приказни герои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Създава умение за свързване и дорисуване с графични материали.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Разширява познанията си за цветовете, ориентира се при дорисуване и следване на илюстриран предмет.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8/2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Приказни герои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2062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8/1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„Шапка от картон“, холандска народна песен,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б.т. А. Стоянова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Изпълнява песен, като следва модела на изпълнение – говор (произнасяне на цифрите от 1 до 4) и пеене (текста на песента).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песен с шеговит характер – реагира на съдържанието на текста.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206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8/2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„Шапка от картон“, холандска народна песен,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б.т. А. Стоянова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3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Обработване на материали, съединяване и свързване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От какво се прави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хартия и природни материали. Приема сътрудничество с деца и възрастни.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Структурирано наблюдение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8/1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Играем с топка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Работи за развиване на ЕПД, придвижва се разпръснато и в колона с ходене и бягане, придобива умения за търкаляне на топка между деца в положение седеж.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ЕПДД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8/2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Разходка на открито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Участва в двигателна дейност с оздравителен характер, придвижва се с ходене по неравен терен.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548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8/3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Танцувам с приятели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9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Изпълнява групово ЕПД с музикален съпровод, проявява желание за участие в организирани дейности.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412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3"/>
              <w:ind w:left="2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  <w:p w:rsidR="007F0491" w:rsidRDefault="00B90E42">
            <w:pPr>
              <w:ind w:left="2" w:right="3"/>
            </w:pPr>
            <w:r>
              <w:rPr>
                <w:rFonts w:ascii="Times New Roman" w:eastAsia="Times New Roman" w:hAnsi="Times New Roman" w:cs="Times New Roman"/>
              </w:rPr>
              <w:t>Имам приятели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Граматически правилна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„Пип, пип, пип“, по Доналд Бисет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 разказа „Пип, пип, пип“ от Доналд Бисет.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Изграждане на култура на слушане и емоционално съпреживяване на съдържанието на текста.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Назоваване на героите и на последователността на техните действия. Правилно образуване на множествено число на думи и обратно (крави – крава, кокошки – кокошка).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Упражняване в правилно произнасяне на звукоподражания.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грижа и любов към малките пиленца.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89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Толкова, колкото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Сравнява две предметни групи (до три предмета) и ги назовава: толкова, колкото.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  <w:ind w:right="26"/>
            </w:pPr>
            <w:r>
              <w:rPr>
                <w:rFonts w:ascii="Times New Roman" w:eastAsia="Times New Roman" w:hAnsi="Times New Roman" w:cs="Times New Roman"/>
                <w:sz w:val="20"/>
              </w:rPr>
              <w:t>Социална и здравословна среда.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Самоутвърждавaне и общуване с околните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Играем на...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Взема участие в игри и играе с радост и удоволствие. Участва в игри с други деца.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Наблюдение, текущо оценяване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773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361"/>
            </w:pPr>
            <w:r>
              <w:rPr>
                <w:rFonts w:ascii="Times New Roman" w:eastAsia="Times New Roman" w:hAnsi="Times New Roman" w:cs="Times New Roman"/>
                <w:sz w:val="20"/>
              </w:rPr>
              <w:t>9/1 Косе-Босе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Дорисува и оцветява познат герой от приказка. Апликира, като комбинира различни изрязани форми на познат герой от приказка.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361"/>
            </w:pPr>
            <w:r>
              <w:rPr>
                <w:rFonts w:ascii="Times New Roman" w:eastAsia="Times New Roman" w:hAnsi="Times New Roman" w:cs="Times New Roman"/>
                <w:sz w:val="20"/>
              </w:rPr>
              <w:t>9/2 Косе-Босе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pPr>
              <w:ind w:right="218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 Елементи на музикалната изразност 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9/1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Имам приятели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Затвърждава учени песни, изпълнява ги, като прави съпровод с движения, стъпки или детски ударни инструменти.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9/2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Имам приятели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Гривни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Сгъва, залепва и нанизва с помощта на учителя елементи за създаването на модел.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Приема сътрудничество с деца и възрастни.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3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9/1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Равновесно ходене с пренасяне на предмет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упражнения за повишаване на физическата дееспособност, придобива представи и умения за равновесно ходене.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9/2</w:t>
            </w:r>
          </w:p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Догони топката!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Развива ЕПД, проявява съобразителност и бързина, търкаля топка в права посока.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9/3</w:t>
            </w:r>
          </w:p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Теглене на въже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Развива ЕПД, придвижва се с ходене и бягане, изпълнява ОРУ, придобива умения за екипна работа, изпълнява прескок с два крака на въже (преминава цялата дължина на въжето), поставено на земята, демонстрира издръжливост.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869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Аз харесвам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Речник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„Отишла баба за дренки“, Ран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Босилек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 приказката „Отишла баба за дренки“ от Ран Босилек.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Изграждане на култура на слушане и емоционално съпреживяване на съдържанието на текста.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Назоваване на героите и на последователността на техните действия. Правилно произнасяне на думите. Различаване на начало и край на литературно произведение.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Равнинни фигури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Това е като топка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Избира назованата фигура.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rPr>
                <w:rFonts w:ascii="Times New Roman" w:eastAsia="Times New Roman" w:hAnsi="Times New Roman" w:cs="Times New Roman"/>
                <w:color w:val="231F2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Самоутвърждавaне и общуване с околните</w:t>
            </w:r>
          </w:p>
          <w:p w:rsidR="00CA28F7" w:rsidRPr="00CA28F7" w:rsidRDefault="00CA28F7">
            <w:pPr>
              <w:rPr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lang w:val="bg-BG"/>
              </w:rPr>
              <w:t>БДП</w:t>
            </w:r>
            <w:bookmarkStart w:id="0" w:name="_GoBack"/>
            <w:bookmarkEnd w:id="0"/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Цветовете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Посочва това, което харесва или не харесва.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10/1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Скрита картина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Ориентира и диференцира изобразителни елементи по образец.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Пресъздава образи на познати горски животни с техниките овалване и разточване.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моделиране и рисуване.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10/2</w:t>
            </w:r>
          </w:p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Горски животни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40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10/1</w:t>
            </w:r>
          </w:p>
          <w:p w:rsidR="007F0491" w:rsidRDefault="00B90E42">
            <w:pPr>
              <w:ind w:right="6"/>
            </w:pPr>
            <w:r>
              <w:rPr>
                <w:rFonts w:ascii="Times New Roman" w:eastAsia="Times New Roman" w:hAnsi="Times New Roman" w:cs="Times New Roman"/>
                <w:sz w:val="20"/>
              </w:rPr>
              <w:t>„Дядо Коледа не спал“, популярна песен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Изпълнява песен с любима тематика, свързана с Дядо Коледа.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Натрупва слухови представи за възходящо и низходящо движение на тонове от мелодията на песента.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548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10/2</w:t>
            </w:r>
          </w:p>
          <w:p w:rsidR="007F0491" w:rsidRDefault="00B90E42">
            <w:pPr>
              <w:ind w:right="7"/>
            </w:pPr>
            <w:r>
              <w:rPr>
                <w:rFonts w:ascii="Times New Roman" w:eastAsia="Times New Roman" w:hAnsi="Times New Roman" w:cs="Times New Roman"/>
                <w:sz w:val="20"/>
              </w:rPr>
              <w:t>„Дядо Коледа не спал“, популярна песен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3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Пъзели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 показана от учителя последователност за създаване на модел.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Включва изработени играчки в игрови дейности.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10/1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Играя с топка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Демонстрира умения за строяване в кръг; придвижва се разпръснато с ходене и бягане; демонстрира умения за търкаляне на топка в права посока; изпълнява търкаляне на топка на зигзаг (около препятствия).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10/2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Зайчета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Участва в двигателна дейност за повишаване на физическата дееспособност, придвижва се с подскоци с два крака, прескача въже, поставено на земята.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97"/>
            </w:pPr>
            <w:r>
              <w:rPr>
                <w:rFonts w:ascii="Times New Roman" w:eastAsia="Times New Roman" w:hAnsi="Times New Roman" w:cs="Times New Roman"/>
                <w:sz w:val="20"/>
              </w:rPr>
              <w:t>10/3 Танцувам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работи за подобряване на координацията между движенията на горните и долните крайници, за формиране на метроритмичен усет.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610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left="173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XII</w:t>
            </w:r>
          </w:p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Аз харесвам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Свързана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„4 + 2 = 1“, Петко Колев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Систематизиране на представата за зайчето въз основа на разглеждане на картинка и играчка.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„4 + 2 = 1“ от Петко Колев.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стихотворението по нагледна опора. Описване зайчето, като назовава отделни негови характеристики.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Възпитаване на грижовно отношение към играчките, с които играе.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Измерване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Равни по височина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Определя равни по височина предмети.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Светът на природата и неговото опазване Самоутвърждавaне и общуване с околните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Плодове и зеленчуци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 плодове и зеленчуци.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Посочва това, което харесва или не харесва.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</w:t>
            </w:r>
          </w:p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11/1</w:t>
            </w:r>
          </w:p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Кой къде се крие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Изразява оценъчно отношение към обектите и явленията чрез средствата на цветовете.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Установява прилики и разлики между сходни обекти от действителността.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Свързва храна със съответно животно.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11/2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Животните харесват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2211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11/1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„Нека всеки знае, Коледа дошла е“, популярна песен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Включва се с желание в изпълнението на песента. Разширява представите си за възходящо и низходящо движение на мелодичната линия.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припева на песента със съпровод на звънчета или други детски ударни музикални инструменти.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11/2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„Нека всеки знае, Коледа дошла е“, популярна песен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Детска градина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Сгъва, залепва и нанизва с помощта на учителя елементи за създаването на модел.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Включва изработени играчки в игрови дейности.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портфолио, структурирано наблюдение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11/1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Преминавам по мостчето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Придвижва се разпръснато със смяна на посоката при сигнал, демонстрира умения за равновесно ходене на пръсти, изпълнява равновесно ходене по гимнастическа пейка с асистенция от учител.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11/2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Подвижни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Работи за развиване на двигателните качества и повишаване на физическата дееспособност в игрови условия, спазва правила.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421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11/3</w:t>
            </w:r>
          </w:p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Игри на открито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двигателна дейност с оздравителна насоченост.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393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Детската градина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„Един цар на пързалката“, Радой Киров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стихотворната приказка „Един цар на пързалката“ от Радой Киров.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Изграждане на култура на слушане и на емоционално съпреживяване на съдържанието на текста.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Назоваване на героите и на последователността на техните действия.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Различаване на начало и край в литературно произведение.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Времеви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Студено е!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годишните сезони.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Социална и здравословна среда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За нас се грижат...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Познава професии, свързани с грижите за децата в детската градина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Наблюдение, текущо оценяване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07"/>
            </w:pPr>
            <w:r>
              <w:rPr>
                <w:rFonts w:ascii="Times New Roman" w:eastAsia="Times New Roman" w:hAnsi="Times New Roman" w:cs="Times New Roman"/>
                <w:sz w:val="20"/>
              </w:rPr>
              <w:t>12/1 Моят режим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568"/>
            </w:pPr>
            <w:r>
              <w:rPr>
                <w:rFonts w:ascii="Times New Roman" w:eastAsia="Times New Roman" w:hAnsi="Times New Roman" w:cs="Times New Roman"/>
                <w:sz w:val="20"/>
              </w:rPr>
              <w:t>Изразява оценъчно отношение към обектите и явленията чрез средствата на цветовете. Планира последователността от действия при апликиране на любим персонаж.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7F0491">
        <w:trPr>
          <w:trHeight w:val="62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587"/>
            </w:pPr>
            <w:r>
              <w:rPr>
                <w:rFonts w:ascii="Times New Roman" w:eastAsia="Times New Roman" w:hAnsi="Times New Roman" w:cs="Times New Roman"/>
                <w:sz w:val="20"/>
              </w:rPr>
              <w:t>12/2 Клоун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2062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12/1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„Звънят звънчета“, м.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Джеймс Лорд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Пиърпонт, б.т.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Катя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Воденичарова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3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 музиката с ангажирано слухово внимание и провокиран интерес към дейността възприемане на музика.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206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12/2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„Звънят звънчета“, м.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Джеймс Лорд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Пиърпонт, б.т.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Катя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Воденичарова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3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Грижи и инициативност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Моето шкафче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видовете дрехи, тяхното предназначение и подреждане.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Облича се и съблича с помощта на възрастен.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Структурирано наблюдение</w:t>
            </w:r>
          </w:p>
        </w:tc>
      </w:tr>
      <w:tr w:rsidR="007F0491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12/1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Бързо строй се!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разучени ОРУ, придвижва се с ходене, бягане и скачане, демонстрира умения за строяване в кръг, придобива умения за строяване в редица.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12/2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Катеря се в детската градина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9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с ходене и бягане със смяна на посоката, овладява катерене по гимнастическа стена, като стъпва на всеки напречник с два крака.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421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12/3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Лазя в детската градина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с ходене и бягане, овладява лазене от коленна опора в права посока до предварително определена цел.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367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Детската градина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„Учителката“,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Дора Габе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„Учителката“ от Дора Габе.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стихотворението и съпреживяване на настроението му.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Участие в беседа за анализ на сюжетна картина по текста на стихотворението.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Заучаване на стихотворението наизуст и пресъздаване с подходяща интонация.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Броя до две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Брои до три.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Културни и национални ценности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Празнуваме заедно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Демонстрира готовност и желание за участие във фолклорни празници и игри.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Наблюдение, текущо оценяване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13/1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Коледна елха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  <w:ind w:right="14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Формира умение за работа с четка – печатане с върха и цяла четка при декориране.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Моделира познати обекти от действителността и използва разнообразни материали за декорирането им.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7F0491">
        <w:trPr>
          <w:trHeight w:val="111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13/2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Коледна елха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805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13/1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„Снежен човек“, м. Веса Берова,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т. Васил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Павурджиев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Пее, като се опитва да имитира точното и чисто изпълнение на учителя си и на записа на детските гласове.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Свири подражателно с детски ударни инструменти.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13/2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„Снежен човек“, м. Веса Берова,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т. Васил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Павурджиев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Обработване на материали, съединяване и свързване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Коледна украса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Промушва конци и прежда през отвор.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13/1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Скачам от пънчето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общоразвиващи упражнения, придвижва се с маршова стъпка (със и без музикален съпровод), придобива умения за качване върху ниско препятствие и скок с два крака в дълбочина.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13/2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Да украсим елхата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с ходене и бягане, пренася предмет, демонстрира бързина и съобразителност.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8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548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13/3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Докосни камбанката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Разнообразява и работи за усъвършенстването на ЕПД в игрови условия, спазва правила, докосва повдигнат (на 5 – 10 см над височината на повдигната ръка на дете) предмет.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283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3"/>
              <w:ind w:left="2"/>
            </w:pPr>
            <w:r>
              <w:rPr>
                <w:rFonts w:ascii="Times New Roman" w:eastAsia="Times New Roman" w:hAnsi="Times New Roman" w:cs="Times New Roman"/>
              </w:rPr>
              <w:t>***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Първа допълнителна седмица (преговор)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Пресъздаване на литературно произведение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Свързана реч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Речник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Сурва, сурва година, весела година!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Наизустява според възможностите си цялостно или част от кратки стихотворения и римушки.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Разбира общоприети изрази.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Произнася думите правилно.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Използвайте словесна игра; евристична беседа. Използвайте познати литературни произведения с акцент върху празника (с приказката „Житената питка“ от Ангел Каралийчев).</w:t>
            </w:r>
          </w:p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Времеви отношения Равнинни фигури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Сурва, сурва година, весела година!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годишните сезони.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Насочете вниманието на децата към взаимовръзката между природния и празничния календар.</w:t>
            </w:r>
          </w:p>
        </w:tc>
      </w:tr>
    </w:tbl>
    <w:p w:rsidR="007F0491" w:rsidRDefault="007F0491">
      <w:pPr>
        <w:spacing w:after="0"/>
        <w:ind w:left="-1440" w:right="14400"/>
        <w:jc w:val="both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353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Самоутвърждаване и общуване с околните Културни и национални ценности 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Сурва, сурва година, весела година!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Разпознава образа си и разпознава пола си.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Изразява привързаност към членове на семейството.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Взема участие в игри и играе с радост и удоволствие. Демонстрира готовност и желание за участие във фолклорни празници и игри.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Назовава в природни картини метеорологичното време.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Поставете задачи за възприемане на предмети, свързани с празничната обредност; с ориентиране в празничния и природния календар; съпреживяване на еталонни норми на поведение, свързани с празнична среда и с въвеждане в смисъла на наричането и обичаите.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Художествено възприемане Изобразително творчество Изобразителни материали и 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1/ Сурва, сурва година, весела година!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Познава и назовава обекти при разглеждането на картини, илюстрации и произведения на народното творчество.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Поставете творчески изобразителни задачи – диференциране на образни представи за кръг в обекти, свързани с празничната обредност.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2/ Сурва, сурва година, весела година!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характерните особености на изобразяваните обекти и явления.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Възпроизвеждане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1/ Сурва, сурва година, весела година!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Пее до три научени кратки песни.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Използвайте познати музикални произведения с акцент върху празника.</w:t>
            </w:r>
          </w:p>
        </w:tc>
      </w:tr>
      <w:tr w:rsidR="007F0491">
        <w:trPr>
          <w:trHeight w:val="84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2/ Сурва, сурва година, весела година!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649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56"/>
            </w:pPr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 Грижи и инициативност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Сурва, сурва година, весела година!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 показана от учителя последователност за създаване на модел.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Включва изработени играчки в игрови дейности.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Облича се и се съблича с помощта на възрастен.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line="264" w:lineRule="auto"/>
              <w:ind w:right="18"/>
            </w:pPr>
            <w:r>
              <w:rPr>
                <w:rFonts w:ascii="Times New Roman" w:eastAsia="Times New Roman" w:hAnsi="Times New Roman" w:cs="Times New Roman"/>
                <w:sz w:val="20"/>
              </w:rPr>
              <w:t>Направете беседа с акцент върху празника. Нека децата да споделят впечатления си от изявите си в детската градина и това, с което са участвали в подготовката на празника у дома. Използвайте модели на сурвачки.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Направете показ.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1/ Сурва, сурва година, весела година!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Използвайте интегративен подход с другите образователни направления.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2/ Сурва, сурва година, весела година!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естественоприложни движения в подвижните игри.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3/ Сурва, сурва година, весела година!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Включва се в организирана двигателна дейност.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549"/>
        </w:trPr>
        <w:tc>
          <w:tcPr>
            <w:tcW w:w="744" w:type="dxa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B90E42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I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</w:rPr>
              <w:t>***</w:t>
            </w:r>
          </w:p>
          <w:p w:rsidR="007F0491" w:rsidRDefault="00B90E42">
            <w:pPr>
              <w:spacing w:line="261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Втора допълнителна седмица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</w:rPr>
              <w:t>(преговор)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Свързана реч Възприемане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Бяла приказка!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Разбира общоприети изрази.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Разбира и употребява стандартни думи, използвани в комуникацията (поздрави, извинения, благодарности).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 кратки приказки.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032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Пространствени отношения 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Бяла приказка!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Определя мястото на предмет спрямо собственото си местоположение – горе, долу, отпред, отзад.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Различава едно и много.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Самоутвърждаване и общуване с околните 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Бяла приказка!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  <w:ind w:right="3"/>
            </w:pPr>
            <w:r>
              <w:rPr>
                <w:rFonts w:ascii="Times New Roman" w:eastAsia="Times New Roman" w:hAnsi="Times New Roman" w:cs="Times New Roman"/>
                <w:sz w:val="20"/>
              </w:rPr>
              <w:t>Описва себе си, като назовава името си и посочва близките си приятели, както и предпочитанията си към облекло и играчки.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Участва в игри с други деца.</w:t>
            </w:r>
          </w:p>
          <w:p w:rsidR="007F0491" w:rsidRDefault="00B90E42">
            <w:pPr>
              <w:ind w:right="7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 в природни картини метеорологичното време като слънчево, дъждовно, снежно.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Изобразително творчество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1/ Бяла приказка!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Познава и назовава обекти при разглеждането на картини, илюстрации и произведения на народното творчество.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2/ Бяла приказка!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характерните особености на изобразяваните обекти и явления.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Възпроизвеждане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1/ Бяла приказка!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Пее до три научени кратки песни.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2/ Бяла приказка!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3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Грижи и инициативност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Техника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Бяла приказка!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видовете дрехи и тяхното подреждане.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играчки на отделни превозни и товарни средства (снегопочистващи обработващи машини: снегорин, ратрак), различни видове шейни.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8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032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1/ Бяла приказка!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2/ Бяла приказка!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Проявява желание да изпълнява елементи от зимни спортове и да преодолява естествени препятствия.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3/ Бяла приказка!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Движи се и играе безопасно в групата, в салона, при игри на открито.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B90E42">
      <w:r>
        <w:br w:type="page"/>
      </w:r>
    </w:p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20" w:type="dxa"/>
          <w:left w:w="35" w:type="dxa"/>
          <w:right w:w="51" w:type="dxa"/>
        </w:tblCellMar>
        <w:tblLook w:val="04A0" w:firstRow="1" w:lastRow="0" w:firstColumn="1" w:lastColumn="0" w:noHBand="0" w:noVBand="1"/>
      </w:tblPr>
      <w:tblGrid>
        <w:gridCol w:w="744"/>
        <w:gridCol w:w="1492"/>
        <w:gridCol w:w="2088"/>
        <w:gridCol w:w="1862"/>
        <w:gridCol w:w="1523"/>
        <w:gridCol w:w="4763"/>
        <w:gridCol w:w="2249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6966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Аз пътувам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„Корабче“,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 xml:space="preserve">Владимир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Сутеев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 приказката „Корабче“ от Владимир Сутеев.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Изграждане култура на слушане и емоционално съпреживяване на съдържанието на текста.</w:t>
            </w:r>
          </w:p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Назоваване на героите и на последователността на техните действия.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Различаване на начало и край на литературно произведение.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емоционално-оценъчно отношение към герои на литературно произведение.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 приказката „Корабче“ от Владимир Сутеев.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Изграждане култура на слушане и емоционално съпреживяване на съдържанието на текста.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Назоваване на героите и на последователността на техните действия.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Различаване на начало и край на литературно произведение.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33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Времеви 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Ден и нощ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Разпознава и назовава ден и нощ.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31"/>
                <w:vertAlign w:val="superscript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Социална и </w:t>
            </w:r>
          </w:p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здравословна среда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 автомобила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Знае правилата за пътуване в автомобил, като използва детско столче.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174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707"/>
            </w:pPr>
            <w:r>
              <w:rPr>
                <w:rFonts w:ascii="Times New Roman" w:eastAsia="Times New Roman" w:hAnsi="Times New Roman" w:cs="Times New Roman"/>
                <w:sz w:val="20"/>
              </w:rPr>
              <w:t>14/1 Кола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Използва съответен материал и техника на работа при рисуване на познат обект от заобикалящата действителност.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Формира обобщена представа за обекти от заобикалящата действителност чрез комбиниране на различни геометрични форми и апликиране.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710"/>
            </w:pPr>
            <w:r>
              <w:rPr>
                <w:rFonts w:ascii="Times New Roman" w:eastAsia="Times New Roman" w:hAnsi="Times New Roman" w:cs="Times New Roman"/>
                <w:sz w:val="20"/>
              </w:rPr>
              <w:t>14/2 Влак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14/1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„Шарено 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влакче“, 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 песен с ярко изразени звукоизобразителни елементи.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песента, като ходи ритмично в група един зад друг и имитира движенията на вагончетата по релсите.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14/2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„Шарено 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влакче“, 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Техника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Автобус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играчки на отделни превозни и товарни средства.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портфолио, структурирано наблюдение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710"/>
            </w:pPr>
            <w:r>
              <w:rPr>
                <w:rFonts w:ascii="Times New Roman" w:eastAsia="Times New Roman" w:hAnsi="Times New Roman" w:cs="Times New Roman"/>
                <w:sz w:val="20"/>
              </w:rPr>
              <w:t>14/1 Влак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98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с ходене в колона с ръце, поставени върху рамената на предното дете, в права посока и на зигзаг, подава топка с две ръце, с извивки наляво и надясно.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548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99"/>
            </w:pPr>
            <w:r>
              <w:rPr>
                <w:rFonts w:ascii="Times New Roman" w:eastAsia="Times New Roman" w:hAnsi="Times New Roman" w:cs="Times New Roman"/>
                <w:sz w:val="20"/>
              </w:rPr>
              <w:t>14/2 Светофар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 с комплексна насоченост, придвижва се разпръснато и в колона със смяна на изходното положение на тялото.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43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14/3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Пътувам с шейна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Участва в дейности със закаляваща и оздравителна насоченост, придобива умения за спускане с шейна, придобива представа за спорта спускане с шейни.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312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  <w:vAlign w:val="center"/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Аз пътувам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Граматически правилна реч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Речник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„Пътуване с кола“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Активизиране на знания/представа за понятието „автомобил“ и свързаната с него лексика.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Назоваване на отделните характеристики на автомобила.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Съставяне на кратки прости изречения.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положително отношение към правилата за пътуване в автомобил.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Измерване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Равни по височина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Определя равни по височина предмети.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Социална и здравословна среда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Детски автомобил игрова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9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Знае правилата за пътуване в автомобил, като използва детско столче.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Наблюдение, текущо оценяване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Художествено възприемане Изобразителни 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15/1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Платноходка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Моделира познат обект върху дъска, използва познати техники на работа.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Формира обобщена представа за най-характерните 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Оценява се резултатът от изобразителните задачи при апликиране и 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883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04"/>
            </w:pPr>
            <w:r>
              <w:rPr>
                <w:rFonts w:ascii="Times New Roman" w:eastAsia="Times New Roman" w:hAnsi="Times New Roman" w:cs="Times New Roman"/>
                <w:sz w:val="20"/>
              </w:rPr>
              <w:t>15/2 Самолет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части на подходящ обект от действителността чрез дорисуване и оцветяване.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рисуване.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15/1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Аз пътувам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 и изпълнява (с помощ от възрастен и/или самостоятелно) песни по избор на учителя по музика, които да може да запомни и изпълни с помощ, но и самостоятелно.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15/2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Аз пътувам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Техника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Товарен камион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играчки на отделни превозни и товарни средства.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15/1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Охлюв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изпълнява комбинации от ЕПД, формира умения за изтегляне от лег и тилен лег на гимнастическа пейка.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15/2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Лазене и провиране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комплекс от ОРУ с натоварване на различни мускулни групи, проявява желание за участие в игри с лазене и провиране.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15/3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Пътувам по света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групово комплекси от разучени ОРУ със знаменца на различни държави и музикален съпровод, следва инструкции.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869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7F0491" w:rsidRDefault="00B90E42">
            <w:pPr>
              <w:ind w:left="2" w:right="4"/>
            </w:pPr>
            <w:r>
              <w:rPr>
                <w:rFonts w:ascii="Times New Roman" w:eastAsia="Times New Roman" w:hAnsi="Times New Roman" w:cs="Times New Roman"/>
              </w:rPr>
              <w:t>Всички се мият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„Чисти ръчички“, Лъчезар Станчев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  <w:ind w:right="18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Систематизиране на представата за лична хигиена чрез активизиране на названия на хигиенни средства и начини на използването им.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Активно възприемане и емоционално съпреживяване на съдържанието на текста.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Заучаване на стихотворението наизуст и пресъздаване с подходяща интонация.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Правилна употреба на множествено число на думи и обратно (ръчички – ръчичка).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положително отношение към личната хигиена.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Толкова, колкото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Сравнява две предметни групи (до три предмета) и ги назовава: толкова, колкото.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Социална и здравословна среда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Чисти ръце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Познава средства за хигиена и начини на използването им.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Наблюдение, текущо оценяване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16/1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Чистотата е здраве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Разпознава познати обекти от бита и ги оцветява с подходящи цветове.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Апликира познати обекти от бита чрез предварително изрязани форми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16/2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Чистотата е здраве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9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16/1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„Болното зъбче“ м. Д. Кърнолски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Разширява музикално-слуховите си представи за кратки тонови трайности в припева на песента. Възприема песен в умерено темпо и умерено силна динамика.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289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16/2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„Болното зъбче“ м. Д. Кърнолски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Техника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 масата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Различава инструменти, които използва в своята дейност – четка, молив, прибор за хранене и др.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Подрежда прибор и салфетка за хранене по указания.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16/1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Да прескоча реката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4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Изпълнява комплекс от ОРУ, придвижва се с ходене и бягане с промяна на темпа и посоката, изпълнява прескок на отбелязана на земята „рекичка“, затвърдява подскок с два крака на място и придвижване с подскоци.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16/2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Кой се мие в снега?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Участва в закаляващи процедури на открито, придвижва се при съпротивление, наблюдава природата през зимата.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16/3</w:t>
            </w:r>
          </w:p>
          <w:p w:rsidR="007F0491" w:rsidRDefault="00B90E42">
            <w:pPr>
              <w:ind w:right="18"/>
            </w:pPr>
            <w:r>
              <w:rPr>
                <w:rFonts w:ascii="Times New Roman" w:eastAsia="Times New Roman" w:hAnsi="Times New Roman" w:cs="Times New Roman"/>
                <w:sz w:val="20"/>
              </w:rPr>
              <w:t>Дръж балона над водата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разпръснато до определена цел, придобива умения за подаване с две ръце и една ръка отгоре.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4385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  <w:p w:rsidR="007F0491" w:rsidRDefault="00B90E42">
            <w:pPr>
              <w:ind w:left="2" w:right="4"/>
            </w:pPr>
            <w:r>
              <w:rPr>
                <w:rFonts w:ascii="Times New Roman" w:eastAsia="Times New Roman" w:hAnsi="Times New Roman" w:cs="Times New Roman"/>
              </w:rPr>
              <w:t>Всички се мият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„Неумити котенца“, Лиана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Даскалова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„Неумити котенца“ от Лиана Даскалова.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стихотворението и съпреживяване на настроението му.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Участие в беседа за анализ на сюжетна картина по текста на стихотворението; правилна употреба на единствено и множествено число на думи (котенце, котенца; локвичка, локвички; рокличка, роклички; шапка, шапки).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Заучаване на стихотворението наизуст и пресъздаване с подходяща интонация.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Пространствени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Отпред, отзад игрова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Определя мястото на предмет спрямо собственото си местоположение – горе, долу, отпред, отзад.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Социална и здравословна среда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 банята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Познава средства за хигиена и начини на използването им.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17/1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Коте и жаба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Свърза частите на познати животни, дорисува ги и ги оцветява с подходящи цветове.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Моделира в релеф с подходящи техники на работа портрет на познато животно.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17/2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Коте и жаба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17/1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Всички се мият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3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 и възпроизвежда песни по избор на учителя по музика, които да може да запомни и изпълни с помощ, но и самостоятелно.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17/2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Всички се мият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032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Грижи и инициативност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Несесер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изискванията за безопасност и чистота.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Включва изработени играчки в игрови дейности.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Структурирано наблюдение</w:t>
            </w:r>
          </w:p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17/1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След като спортувам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затвърдява уменията за строяване в редица, придобива представа за значението на хигиената за здравето, формира умения за подаване и ловене на гумена топка по двойки.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17/2</w:t>
            </w:r>
          </w:p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Игри на открито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Участва в занимания с оздравителна насоченост, търкаля снежни топки, придвижва се при съпротивление.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17/3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След като спортувам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упражнения за вработване на организма, инициира провеждането на познати игри, формира хигиенни навици.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3353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B90E42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II</w:t>
            </w:r>
          </w:p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Моят празник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Граматически правилна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„Ако не </w:t>
            </w:r>
          </w:p>
          <w:p w:rsidR="007F0491" w:rsidRDefault="00B90E42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вярваш“, Лиляна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Стефанова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„Ако не вярваш“ от Лиляна Стефанова.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Активно възприемане и емоционално съпреживяване съдържанието на текста.</w:t>
            </w:r>
          </w:p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Участие в беседа за анализ на сюжетна картина по текста на стихотворението; съставяне на кратки прости изречения.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емоционално-оценъчно отношение към герой на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Едно и много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Различава едно и много.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773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Културни и национални ценности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 рожден ден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Назовава лични празници.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Текущо оценяване, детско портфолио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80"/>
            </w:pPr>
            <w:r>
              <w:rPr>
                <w:rFonts w:ascii="Times New Roman" w:eastAsia="Times New Roman" w:hAnsi="Times New Roman" w:cs="Times New Roman"/>
                <w:sz w:val="20"/>
              </w:rPr>
              <w:t>18/1 Рожден ден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Използва познати геометрични форми за декорация върху нарисувана основа.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Създава умение за отпечатване с чаша и пресъздава обект с дорисуване и апликиране.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апликиране и рисуване.</w:t>
            </w:r>
          </w:p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18/2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Снежен човек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18/1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„Старият вълшебник“, 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 и изпълнява песен с нежна звучност, тиха динамика, плавна мелодия.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 и възпроизвежда текста и мелодията на припева на песента.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18/2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„Старият вълшебник“, 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Грижи и инициативност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Украса за празник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Лепи хартиени ленти върху лист.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Приема сътрудничество с деца и възрастни.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18/1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Да танцуваме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комбинации от ЕПД с музикален съпровод, развива метроритмичен усет, придвижва се в ритъм след инструкции.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548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18/2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Играя любими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ЕПД в условията на подвижни игри, проявява емоционална удовлетвореност от игрова дейност, инициира провеждането на подвижни игри.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18/3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Играя любими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ЕПД в условията на подвижни игри, комбинация от ЕПД с търкаляне на топка в права посока и на зигзаг и ловене и подаване на гумена топка.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28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Моят празник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Свързана реч Граматически правилна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„Рожденият ден на Радостин“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Активизиране на знания/представа за рождения ден като личен празник.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Разбиране и правилна употреба на поздрави за рожден ден.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Съставяне на кратки прости изречения.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положително отношение към рождения ден като личен празник.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2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Равнинни фигури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Като прозорче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кръг, квадрат и триъгълник.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Културни и национални ценности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Празник в детската градина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Назовава лични празници.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оценяване, детско портфолио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Художествено възприемане Изобразителни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87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19/1 Открий ме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Открива обекти от заобикалящата действителност и ги оцветява като образеца с графични материали. Създава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умение за откриване на разлики в еднакви картинки и рисува подобна с материали и техники по избор.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Оценява се резултатът от изобразителните задачи при рисуване.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  <w:vAlign w:val="bottom"/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87"/>
            </w:pPr>
            <w:r>
              <w:rPr>
                <w:rFonts w:ascii="Times New Roman" w:eastAsia="Times New Roman" w:hAnsi="Times New Roman" w:cs="Times New Roman"/>
                <w:sz w:val="20"/>
              </w:rPr>
              <w:t>19/2 Открий ме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805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19/1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„Под копчето на Дон Мартин“, 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Съпровожда песента, като пляска с ръце или свири с детски ударни инструменти (три пъти в края на всяка фраза).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 и съпровожда песен с постепенно забързващо се темпо.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Разширява музикално-слуховите си представи за темпото в музиката.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19/2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„Под копчето на Дон Мартин“, 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Грижи и инициативност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Как подреждаме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изискванията за безопасност и чистота.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Приема сътрудничество с деца и възрастни.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портфолио, структурирано наблюдение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19/1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Да танцуваме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Извършва придвижване и двигателни задачи при дадена инструкция, строява се в кръг и се престроява в колона, участва в групови занимания с музикален съпровод.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19/2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Празник в снега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Участва в двигателна дейност с оздравителна насоченост, придобива представи за необходима екипировка за зимни спортове, бяга при съпротивление в снега.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548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ЕПДД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19/3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Ансамблова композиция с цветя (4 – 6 осморки)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упражнения с изправителен характер с музикален съпровод придобива чувство за ритъм, движи се в ритъм.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309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3"/>
              <w:ind w:left="2"/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Моята страна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„Родино мила“,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Георги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Веселинов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„Родино мила“ от Георги Веселинов.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стихотворението и съпреживяване на настроението му.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Заучаване на стихотворението наизуст и пресъздаване с подходяща интонация.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Правилно произнасяне на думите.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любов към родината.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Толкова, колкото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Сравнява две предметни групи (до три предмета) и ги назовава: толкова, колкото.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Културни и национални ценности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България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Знае името на страната 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Наблюдение, текущо оценяване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20/1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 розовата градина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Използва подходящи цветове при оцветяване по образец на обекти от действителността.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Моделира в релеф чрез разточване на познат обект от действителността.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20/2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Роза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289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20/1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„Знамето ни е трицветно“, м. и т. М. Митов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маршова песен, като пее бодро с изнесен глас и върви равномерно в двувременен метрум.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20/2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„Знамето ни е трицветно“, м. и т. М. Митов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Цветя за празника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Сгъва, залепва и нанизва с помощта на учителя елементи за създаването на модел.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Лепи хартиени ленти върху лист.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</w:t>
            </w:r>
          </w:p>
        </w:tc>
      </w:tr>
      <w:tr w:rsidR="007F0491">
        <w:trPr>
          <w:trHeight w:val="13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20/1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Пътувам с влак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строява се в кръг и се престроява в колона, придвижва се в права посока и на зигзаг в колона, придобива умения за екипна работа.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43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20/2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Пътувам с автомобил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2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разпръснато с промяна на начина на придвижване, посоката и темпа при сигнал, придобива представа за правила за движението по пътищата.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40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20/3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Пътешествие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затвърдява ЕПД с комбинация от придвижване с ходене, подскоци, равновесно ходене върху гимнастическа пейка.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869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Моята страна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„Непослушното яребиче“, Петър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Бобев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 приказката „Непослушното яребиче“ от Петър Бобев.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Изграждане на култура на слушане и емоционално съпреживяване на съдържанието на текста.</w:t>
            </w:r>
          </w:p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Назоваване на героите и на последователността на техните действия.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Различаване на начало и край на литературно произведение.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Назоваване на името на страната ни.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Равнинни фигури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Някои си приличат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Избира назованата фигура.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Културни и национални ценности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Разходка из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България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(игрова)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Знае името на страната 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Наблюдение, текущо оценяване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49"/>
            </w:pPr>
            <w:r>
              <w:rPr>
                <w:rFonts w:ascii="Times New Roman" w:eastAsia="Times New Roman" w:hAnsi="Times New Roman" w:cs="Times New Roman"/>
                <w:sz w:val="20"/>
              </w:rPr>
              <w:t>21/1 Мартеници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Създава умение за апликиране на мартеници с разнообразни материали.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Използва подходящи техники на работа при апликиране на природна картина.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апликиране.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49"/>
            </w:pPr>
            <w:r>
              <w:rPr>
                <w:rFonts w:ascii="Times New Roman" w:eastAsia="Times New Roman" w:hAnsi="Times New Roman" w:cs="Times New Roman"/>
                <w:sz w:val="20"/>
              </w:rPr>
              <w:t>21/2 Мартеници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21/1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Моята страна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 и възпроизвежда песни по избор на учителя по музика, които да може да запомни и изпълни с помощ, но и самостоятелно.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 тембъра на музикалния инструмент акордеон.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8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21/2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Моята страна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438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Торбичка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Сгъва, залепва и нанизва с помощта на учителя елементи за създаването на модел.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Включва изработени играчки в игрови дейности.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портфолио, структурирано наблюдение</w:t>
            </w:r>
          </w:p>
        </w:tc>
      </w:tr>
      <w:tr w:rsidR="007F0491">
        <w:trPr>
          <w:trHeight w:val="143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21/1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Пътешествие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затвърдява ЕПД с комбинация от придвижване с лазене, прекатерване, прескок и провиране.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45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21/2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Топката пътува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разучени ОРУ с общо въздействие, придобива представа за плътна топка, търкаля плътна топка в права посока и на зигзаг.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464"/>
        </w:trPr>
        <w:tc>
          <w:tcPr>
            <w:tcW w:w="0" w:type="auto"/>
            <w:vMerge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21/3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Баба Марта бързала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 с обща насоченост, строяване в кръг и престрояване в редица, бягане в коридор до определена цел.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353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III</w:t>
            </w:r>
          </w:p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Хайде на хорцето!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„Хорце“, Стоян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Дринов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„Хорце“ от Стоян Дринов.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стихотворението и съпреживяване на настроението му.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Заучаване на стихотворението наизуст с помощта на нагледно-действени похвати по време на подвижна игра.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Времеви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Времето се затопля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годишните сезони.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Културни и национални ценности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Пролетен празник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Демонстрира готовност и желание за участие във фолклорни празници и игри.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Наблюдение, текущо оценяване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03"/>
            </w:pPr>
            <w:r>
              <w:rPr>
                <w:rFonts w:ascii="Times New Roman" w:eastAsia="Times New Roman" w:hAnsi="Times New Roman" w:cs="Times New Roman"/>
                <w:sz w:val="20"/>
              </w:rPr>
              <w:t>22/1 Коланче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Открива разлики в илюстрирани еднакви картинки и следва образец при дорисуване и оцветяване на колан. Декорира свободно, като съчетава различни изрязани форми за украса на диадема.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384"/>
            </w:pPr>
            <w:r>
              <w:rPr>
                <w:rFonts w:ascii="Times New Roman" w:eastAsia="Times New Roman" w:hAnsi="Times New Roman" w:cs="Times New Roman"/>
                <w:sz w:val="20"/>
              </w:rPr>
              <w:t>22/2 Диадема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22/1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„Лазарска песен“, м. Ал.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Кръстев, т. Л.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Бобевски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 песен в народен стил.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Включва се в изпълнението, като се залавя за ръце, движи се в кръг, с което имитира танцуване на хоро. Възприема тембъра на народния ударен инструмент тъпан.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548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22/2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„Лазарска песен“, м. Ал.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Кръстев, т. Л.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Бобевски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3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Картичка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 показана от учителя последователност за създаване на модел.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Приема сътрудничество с деца и възрастни.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Структурирано наблюдение, текущо оценяване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22/1</w:t>
            </w:r>
          </w:p>
          <w:p w:rsidR="007F0491" w:rsidRDefault="00B90E42">
            <w:pPr>
              <w:ind w:right="20"/>
            </w:pPr>
            <w:r>
              <w:rPr>
                <w:rFonts w:ascii="Times New Roman" w:eastAsia="Times New Roman" w:hAnsi="Times New Roman" w:cs="Times New Roman"/>
                <w:sz w:val="20"/>
              </w:rPr>
              <w:t>Опни ми, тропни ми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Придобива представа за български народни танци, метроритмичен усет, изпълнява комбинация от движения с музикален съпровод.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22/2</w:t>
            </w:r>
          </w:p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Игри на открито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Извършва двигателна дейност по избор с насочване от учителя; извършва ЕПД в инициирани сюжетни игри.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22/3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Музикален стол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изпълнява движения с музикален съпровод, проявява бързина и съобразителност.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097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Хайде на хорцето!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Граматически правилна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„Пролетно хорце“, Веса Паспалеева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  <w:ind w:right="10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„Пролетно хорце“ от Веса Паспалеева.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Активно възприемане и емоционално съпреживяване на съдържанието на текста.</w:t>
            </w:r>
          </w:p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Участие в беседа за анализ на сюжетна картина по текста на стихотворението; съставяне на кратки прости изречения.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емоционално-оценъчно отношение към герой на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Броя до три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Броя до три.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Културни и национални ценности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Моите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Демонстрира готовност и желание за участие във фолклорни празници и игри.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Наблюдение, текущо оценяване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 Изобразително творчество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23/1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Великденско яйце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Създава умение за използване на предмет (клечка за уши) за печатане с водни бои при декориране на великденско яйце.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Използва и комбинира различни геометрични форми при апликиране на великденски яйца.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Залепва ги върху нарисувана основа.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23/2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Великденско яйце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23/1</w:t>
            </w:r>
          </w:p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„Чук, чук, яйчице“, т. Дора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Габе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песен със съпровод на дървени яйчица, клавеси, дървени кончета и др.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289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23/2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„Чук, чук, яйчице“, т. Дора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Габе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Грижи и инициативност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Народни носии.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Видове дрехи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видовете дрехи, тяхното предназначение и подреждане.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Облича се и съблича с помощта на възрастен.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684"/>
            </w:pPr>
            <w:r>
              <w:rPr>
                <w:rFonts w:ascii="Times New Roman" w:eastAsia="Times New Roman" w:hAnsi="Times New Roman" w:cs="Times New Roman"/>
                <w:sz w:val="20"/>
              </w:rPr>
              <w:t>23/1 Хоро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придобива представа за български народни танци и значението им за запазването на традициите и обичаите, придобива умение за странично ходене вляво и вдясно с прибиране на догонващия крак, придвижване назад, напред.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23/2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Подвижни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Изпълнява ОРУ, строяване и престрояване, придвижване с ходене и бягане със смяна на посоката при сигнал, участва в подвижни игри за повишаване на физическата дееспособност.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23/3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Народни игри –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„Гърнета“,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„Едно, две, три, морето спи!“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ЕПД в условията на подвижни игри, придобива умения за спазване на правила, проявява емоционална удовлетвореност, взаимодейства с връстници.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5043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Животните и техните малки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„Пиле и пате“,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Владимир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Сутеев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 приказката „Пиле и пате“ от Владимир Сутеев.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Активизиране на представата за домашни птици чрез разглеждане на картинки и снимки.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Изграждане на култура на слушане и емоционално съпреживяване на съдържанието на текста.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Назоваване на героите и на последователността на техните действия. Различаване на начало и край на литературно произведение.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Времеви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Ден и нощ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Разпознава и назовава ден и нощ.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96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Домашни животни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Назовава домашни животни и техните малки. Наблюдава домашни и диви животни.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Текущо оценяване, детско портфолио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 Изобразително творчество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09"/>
            </w:pPr>
            <w:r>
              <w:rPr>
                <w:rFonts w:ascii="Times New Roman" w:eastAsia="Times New Roman" w:hAnsi="Times New Roman" w:cs="Times New Roman"/>
                <w:sz w:val="20"/>
              </w:rPr>
              <w:t>24/1 Патенце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Създава умение за използване на разнообразни материали при апликиране.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Формира умение за рисуване на познати герои от приказка, като следва образец и етапи на работа.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апликиране и рисуване.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24/2</w:t>
            </w:r>
          </w:p>
          <w:p w:rsidR="007F0491" w:rsidRDefault="00B90E42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Семейството на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Мечо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289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24/1</w:t>
            </w:r>
          </w:p>
          <w:p w:rsidR="007F0491" w:rsidRDefault="00B90E42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„Кравата Лола“, </w:t>
            </w:r>
          </w:p>
          <w:p w:rsidR="007F0491" w:rsidRDefault="00B90E42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Възпроизвежда песен в умерено темпо със звукоизобразителни елементи.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24/2</w:t>
            </w:r>
          </w:p>
          <w:p w:rsidR="007F0491" w:rsidRDefault="00B90E42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„Кравата Лола“, </w:t>
            </w:r>
          </w:p>
          <w:p w:rsidR="007F0491" w:rsidRDefault="00B90E42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Обработване на материали, съединяване и свързване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Гнездо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Сгъва, залепва и нанизва с помощта на учителя елементи за създаването на модел. Включва изработени играчки в игрови дейности.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24/1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„Квачка и пиленца“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 с обща насоченост, придвижва се с ходене и бягане, проявява емоционална удовлетвореност от участието в игрова дейност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24/2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Като някои животни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Усъвършенства ЕПД в условията на игрова дейност, демонстрира придвижване с лазене, провиране, скачане.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ИДД 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24/3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Като някои животни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Усъвършенства ЕПД в условията на игрова дейност, демонстрира придвижване с бягане, изтегляне по гимнастическа пейка, катерене.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869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Животните и техните малки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„Пиле, пиле“, Васил Ив.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„Пиле, пиле“ от Васил Ив. Стоянов.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стихотворението и съпреживяване на настроението му.</w:t>
            </w:r>
          </w:p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Участие в беседа за анализ на сюжетна картина по текста на стихотворението.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Заучаване на стихотворението наизуст с помощта на нагледно-действени похвати по време на театрализирана игра.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 отношение към герой на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Броя до три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Броя до три.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Малките на домашните животни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Назовава домашни животни и техните малки. Наблюдава домашни и диви животни.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оценяване, детско портфолио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 Изобразително творчество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25/1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Зайчето и сърничката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Оцветява с подходящи цветове, чрез плътно защриховане познати обекти от действителността. Печата с ръка и пръст и дорисува с флумастер познати домашни животни.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рисуване.</w:t>
            </w:r>
          </w:p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25/2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Кокошка и пиленца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805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25/1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„Чучулига“, френска народна песен, б.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 песен в бързо темпо и умерено силна динамика.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25/2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„Чучулига“, френска народна песен, б.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6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Кокошка с пиленца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Възпроизвежда показана от учителя последователност за създаване на модел.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Структурирано наблюдение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3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25/1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Подвижни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бягане в коридор, скок на дължина от място, търкаляне на плътна топка с една ръка напред.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25/2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Мога и така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със странично ходене и с ходене назад до определен ориентир.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25/3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„Милото котенце“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с ходене и бягане, демонстрира умения за строяване в кръг и престрояване в колона, изпълнява подражателни движения (придвижва се с лазене).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869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IV</w:t>
            </w:r>
          </w:p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  <w:p w:rsidR="007F0491" w:rsidRDefault="00B90E42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>Диви животни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„Заенце Баенце“,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Трайко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Симеонов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 приказката „Заенце Баенце“ от Трайко Симеонов.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Активизиране на представата за диви животни чрез разглеждане на картинки и снимки.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Изграждане на култура на слушане и емоционално съпреживяване на съдържанието на текста.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Назоваване на героите и на последователността на техните действия. Различаване на начало и край на литературно произведение.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Количествени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Толкова, колкото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Сравнява две предметни групи (до три предмета) и ги назовава: толкова, колкото.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 парка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Наблюдава домашни и диви животни.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оценяване, детско портфолио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26/1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Лъв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Умее да рисува вертикални линии, като следва пунктир.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Използва разнообразни материали за работа при пресъздаване на диво животно.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26/2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Лъв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26/1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„Песента на щурчето“, 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 песен с нежна звучност.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548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26/2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„Песента на щурчето“, 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3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Мечка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Сгъва, залепва и нанизва с помощта на учителя елементи за създаването на модел.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Включва изработени играчки в игрови дейности.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Структурирано наблюдение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26/1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Кой е най-бърз?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двигателни задачи за повишаване на физическата дееспособност, развива бързина в подвижни игри, проявява емоционална удовлетвореност от участието в игрова дейност.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26/2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Скачам и прескачам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с ходене и бягане с промяна на посоката и темпа, участва в игри с придвижване, със скачане и прескачане на ниски препятствия с два крака (подражаваща форма).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26/3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Катеря се и хвърлям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затвърдява катерене по гимнастическа стена или катерушка и подаване и ловене на гумена топка с две ръце.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610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  <w:p w:rsidR="007F0491" w:rsidRDefault="00B90E42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>Диви животни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„Юнашки рев“, Васил Ив.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„Юнашки рев“ от Васил Ив. Стоянов.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стихотворението и съпреживяване на настроението му.</w:t>
            </w:r>
          </w:p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Участие в беседа за анализ на сюжетна картина по текста на стихотворението.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Заучаване на стихотворението наизуст и пресъздаване с подходяща интонация.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Пространствени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8"/>
            </w:pPr>
            <w:r>
              <w:rPr>
                <w:rFonts w:ascii="Times New Roman" w:eastAsia="Times New Roman" w:hAnsi="Times New Roman" w:cs="Times New Roman"/>
                <w:sz w:val="20"/>
              </w:rPr>
              <w:t>Къде е... игрова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Определя мястото на предмет спрямо собственото си местоположение – горе, долу, отпред, отзад.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 гората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Наблюдава домашни и диви животни.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оценяване, детско портфолио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 Изобразително творчество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27/1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Зоопарк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Пресъздава диви животни чрез отпечатване и дорисуване.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Моделира диви животни, като използва подходящи техники на работа по нагледна основа.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рисуване, моделиране и апликиране.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27/2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Зоопарк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27/1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Диви животни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 и възпроизвежда песни по избор на учителя по музика, които да може да запомни и изпълни с помощ, но и самостоятелно.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8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27/2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Диви животни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14" w:space="0" w:color="231F2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039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Таралеж и гъсеничка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231F2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Сгъва, залепва и нанизва с помощта на учителя елементи за създаването на модел.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Включва изработени играчки в игрови дейности.</w:t>
            </w:r>
          </w:p>
        </w:tc>
        <w:tc>
          <w:tcPr>
            <w:tcW w:w="2265" w:type="dxa"/>
            <w:tcBorders>
              <w:top w:val="single" w:sz="14" w:space="0" w:color="231F20"/>
              <w:left w:val="single" w:sz="14" w:space="0" w:color="231F20"/>
              <w:bottom w:val="single" w:sz="14" w:space="0" w:color="231F2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Детско портфолио, структурирано наблюдение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27/1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Къде живеят дивите животни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Придвижва се в група, участва в двигателна дейност с оздравителна насоченост, придобива представи за начини за оцеляване в планината и за необходима екипировка за туризъм.</w:t>
            </w:r>
          </w:p>
        </w:tc>
        <w:tc>
          <w:tcPr>
            <w:tcW w:w="2265" w:type="dxa"/>
            <w:tcBorders>
              <w:top w:val="single" w:sz="14" w:space="0" w:color="231F2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27/2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 планината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комбинации от ЕПД в игрови условия с тематична насоченост.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27/3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Подвижни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Участва в организирана двигателна дейност с цел повишаване на физическата дееспособност, спазва правила за безопасност.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869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Плодове и зеленчуци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Речник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„Азбука на здравето“, Петър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Милев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„Азбука на здравето“ от Петър Милев.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Систематизиране на представата за плодове чрез активизиране на названия.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стихотворението и съпреживяване на настроението му.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Участие в беседа за анализ на сюжетна картина по текста на стихотворението.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Разпознаване и правилно назоваване на плодове.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положително отношение към плодовете и зеленчуците.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2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Равнинни фигури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 си приличат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кръг, квадрат и триъгълник.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Плодове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Назовава плодове и зеленчуци.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оценяване, детско портфолио</w:t>
            </w:r>
          </w:p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28/1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Обичам плодове и зеленчуци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Формира обобщена представа за плодове и зеленчуци. Рисува с графичен материал, като следва етапи на работа и образец.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Пресъздава познати плодове и зеленчуци с отпечатък на пръст и дорисуване с флумастер.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28/2</w:t>
            </w:r>
          </w:p>
          <w:p w:rsidR="007F0491" w:rsidRDefault="00B90E42">
            <w:pPr>
              <w:ind w:right="6"/>
            </w:pPr>
            <w:r>
              <w:rPr>
                <w:rFonts w:ascii="Times New Roman" w:eastAsia="Times New Roman" w:hAnsi="Times New Roman" w:cs="Times New Roman"/>
                <w:sz w:val="20"/>
              </w:rPr>
              <w:t>Череши, грозде и морков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 Елементи на музикалната 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28/1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„Зеленчуци“, м. М. Кочев, т. Ц.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Церковски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популярната песен, като се опитва да пее без напрежение в гласните връзки, с мека звучност, с вярна интонация и ритмика.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289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28/2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„Зеленчуци“, м. М. Кочев, т. Ц.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Церковски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Плодове и зеленчуци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 показана от учителя последователност за създаване на модел.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Приема сътрудничество с деца и възрастни.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</w:t>
            </w:r>
          </w:p>
        </w:tc>
      </w:tr>
      <w:tr w:rsidR="007F0491">
        <w:trPr>
          <w:trHeight w:val="14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28/1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Точно в целта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придобива умения за хвърляне на малка топка в хоризонтална цел, демонстрира умения за строяване в редица, формира умения за строяване в колона.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28/2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Прибирам реколтата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изпълнява комбинация от ЕПД с пренасяне на предмет (пластмасови плодове и зеленчуци).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28/3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Откъсни черешките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с бягане и ходене със смяна на темпа и посоката, демонстрира умения за катерене по гимнастическа стена с естествена координация, отскача на височина (за да докосне повдигнат предмет).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3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</w:rPr>
              <w:t>***</w:t>
            </w:r>
          </w:p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Трета допълнителна 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Речник Граматически правилна реч Звукова култура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Животворната пролет!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Произнася думите правилно.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Използва кратки прости изречения.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Изговаря отчетливо думите в общия поток на речта.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032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2"/>
            </w:pPr>
            <w:r>
              <w:rPr>
                <w:rFonts w:ascii="Times New Roman" w:eastAsia="Times New Roman" w:hAnsi="Times New Roman" w:cs="Times New Roman"/>
                <w:sz w:val="20"/>
              </w:rPr>
              <w:t>Измерване Времеви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Животворната пролет!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Практически обследва височината на предметите.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Разпознава ден и нощ.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годишните сезони.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75"/>
            </w:pPr>
            <w:r>
              <w:rPr>
                <w:rFonts w:ascii="Times New Roman" w:eastAsia="Times New Roman" w:hAnsi="Times New Roman" w:cs="Times New Roman"/>
                <w:sz w:val="20"/>
              </w:rPr>
              <w:t>Културни и национални ценности 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Животворната пролет!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Демонстрира готовност и желание за участие във фолклорни празници и игри.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Назовава домашни животни и техните малки.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Изобразително творчество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1/ Животворната пролет!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Познава и назовава обекти при разглеждането на картини, илюстрации и произведения на народното творчество.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2/ Животворната пролет!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характерните особености на изобразяваните обекти и явления.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1/ Животворната пролет!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Пее до три научени кратки песни.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2/ Животворната пролет!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3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 Обработване на материали, съединяване и свързване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Животворната пролет!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 показана от учителя последователност за създаване на модел.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Включва изработени играчки в игрови дейности.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Лепи хартиени ленти върху лист.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Промушва конци и прежда през отвор.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032"/>
        </w:trPr>
        <w:tc>
          <w:tcPr>
            <w:tcW w:w="744" w:type="dxa"/>
            <w:vMerge w:val="restart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1/ Животворната пролет!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2/ Животворната пролет!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естествено-приложни движения в подвижните игри.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3/ Животворната пролет!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Включва се в организирана двигателна дейност.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548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left="260"/>
            </w:pPr>
            <w:r>
              <w:rPr>
                <w:rFonts w:ascii="Times New Roman" w:eastAsia="Times New Roman" w:hAnsi="Times New Roman" w:cs="Times New Roman"/>
                <w:b/>
              </w:rPr>
              <w:t>V</w:t>
            </w:r>
          </w:p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</w:rPr>
              <w:t>***</w:t>
            </w:r>
          </w:p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Четвърта допълнителна 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Пресъздаване на литературно произведение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Свързана реч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Речник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Слънчеви дни за летни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Наизустява според възможностите си цялостно или част от кратки стихотворения и римушки.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Разбира общоприети изрази.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Произнася думите правилно.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Количествени отношения Равнинни фигури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Слънчеви дни за летни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Сравнява две предметни групи (до три предмета) и ги назовава: „толкова, колкото“.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Избира назованата фигура.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Социална и здравословна среда 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Слънчеви дни за летни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Познава професии, свързани с грижите за децата в детската градина.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Назовава в природни картини метеорологичното време.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Изобразителни материали и техники Изобразително 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1/ Слънчеви дни за летни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Апликира образ, като използва готови изрязани форми.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289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творчество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2/ Слънчеви дни за летни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2/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характерните особености на изобразяваните обекти и явления.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Избира средства за изобразяване.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1/ Слънчеви дни за летни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Пее до три научени кратки песни.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2/ Слънчеви дни за летни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2/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Изпълнява ритмични движения в кръг и в редица – хванати за ръце и един зад друг.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Марширува на подходяща музика.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Грижи и инициативност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Техника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Слънчеви дни за летни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изискванията за безопасност и чистота.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1/ Слънчеви дни за летни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1/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2/ Слънчеви дни за летни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естествено-приложни движения в подвижните игри.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3/ Слънчеви дни за летни игри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3/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Движи се и играе безопасно в групата, в салона и на площадката.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610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Плодове и зеленчуци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Свързана реч Граматически правилна реч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„Зайо Байо, гледай тук“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Систематизиране на представата за зеленчуци чрез активизиране на названия.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Участие в беседа за анализ на сюжетна картина по темата.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Разпознаване и правилно назоваване на зеленчуци. Пресъздаване на кратко стихотворение с помощта на нагледно-действени похвати по време на игра с пръсти.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положително отношение към зеленчуците.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Измерване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Равни по височина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Определя равни по височина предмети.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Зеленчуци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Назовава плодове и зеленчуци.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оценяване, детско портфолио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29/1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Парче диня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Апликира и залепва върху нарисувана основа познат обект от действителността.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Декорира чрез печатане с пръст.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Моделира в кръгло различни плодове и зеленчуци.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29/2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Обичам плодове и зеленчуци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Музика и игра Елементи на музикалната 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29/1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„Бобче“, м. и т.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М. Гашева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1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Възприема песен с ясно изразен двувременен метрум. Съпровожда песента с ритмично ходене и движения, следващи съдържанието на текста. Съпровожда песента с ударни музикални 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032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изразност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29/2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„Бобче“, м. и т.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М. Гашева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инструменти.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Конструиране и моделиране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Великден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 показана от учителя последователност за създаване на модел.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Приема сътрудничество с деца и възрастни.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Структурирано наблюдение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29/1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Да засадим зеленчуците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2"/>
            </w:pPr>
            <w:r>
              <w:rPr>
                <w:rFonts w:ascii="Times New Roman" w:eastAsia="Times New Roman" w:hAnsi="Times New Roman" w:cs="Times New Roman"/>
                <w:sz w:val="20"/>
              </w:rPr>
              <w:t>Извършва двигателна дейност, свързана с ежедневието на хората, придобива представа за жизнения цикъл на растенията.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29/2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Разходка на открито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"/>
            </w:pPr>
            <w:r>
              <w:rPr>
                <w:rFonts w:ascii="Times New Roman" w:eastAsia="Times New Roman" w:hAnsi="Times New Roman" w:cs="Times New Roman"/>
                <w:sz w:val="20"/>
              </w:rPr>
              <w:t>Придвижва се в група, придобива представа за правила за безопасно придвижване в група, извършва двигателна дейност за повишаване на физическата дееспособност.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91"/>
            </w:pPr>
            <w:r>
              <w:rPr>
                <w:rFonts w:ascii="Times New Roman" w:eastAsia="Times New Roman" w:hAnsi="Times New Roman" w:cs="Times New Roman"/>
                <w:sz w:val="20"/>
              </w:rPr>
              <w:t>29/3 Внимавам!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с ходене, демонстрира концентрация и прецизност (изпълнява придвижване с ходене, като пренася плод или зеленчук в лъжица или се придвижва с малка пластмасова купа на главата – вътре се поставя плод или зеленчук).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353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  <w:p w:rsidR="007F0491" w:rsidRDefault="00B90E42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>Времето навън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„Косе Босе“, Ран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Босилек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 приказката „Косе Босе“ от Ран Босилек.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Изграждане на култура на слушане и емоционално съпреживяване на съдържанието на текста.</w:t>
            </w:r>
          </w:p>
          <w:p w:rsidR="007F0491" w:rsidRDefault="00B90E42">
            <w:pPr>
              <w:spacing w:after="1"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Назоваване на героите и на последователността на техните действия. Различаване на начало и край на литературно произведение.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Равнинни фигури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На какво приличат?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Избира назованата фигура.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Слънце грее, дъжд вали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1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 в природни картини метеорологичното време като слънчево, дъждовно, снежно.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Текущо оценяване, детско портфолио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30/1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Сезоните са четири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Формира умение за изобразяване на промените в природната среда чрез печатане с пръст върху нарисувана основа.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Създава умение за дорисуване на познати обекти и явления от действителността.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Използва определени цветове при оцветяването им.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рисуване.</w:t>
            </w:r>
          </w:p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30/2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Сезоните са четири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30/1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„Слънчице“, 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песен с редуване на пеене и музикална декламация.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289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30/2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„Слънчице“, м. народна, т. А.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Стоянова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28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Техника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Кораб календар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играчки на отделни превозни и товарни средства.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оценяване, структурирано наблюдение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ФД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30/1</w:t>
            </w:r>
          </w:p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Игри на открито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Извършва двигателна дейност по свой избор, инициира провеждането на двигателна дейност, извършва ЕПД, проявява положителни емоции от участието в игри на открито.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21"/>
            </w:pPr>
            <w:r>
              <w:rPr>
                <w:rFonts w:ascii="Times New Roman" w:eastAsia="Times New Roman" w:hAnsi="Times New Roman" w:cs="Times New Roman"/>
                <w:sz w:val="20"/>
              </w:rPr>
              <w:t>30/2 Боулинг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с ходене и бягане, демонстрира умения за търкаляне на топка в права посока, формира умения за търкаляне със засилка от място, подрежда пособия.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СПДД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30/3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Лекоатлети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придвижва се с ходене и бягане, строява се в кръг и се престроява в колона, формира умения за бягане с високо повдигнати колене и бягане в коридор.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3353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  <w:p w:rsidR="007F0491" w:rsidRDefault="00B90E42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>Времето навън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„След дъжда“, </w:t>
            </w:r>
          </w:p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Веселин Ханчев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Знания: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Запознаване със стихотворението „След дъжда“ от Веселин Ханчев.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Умения: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 на стихотворението и съпреживяване на настроението му.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Заучаване на стихотворението наизуст с помощта на нагледно-действени похвати по време на подвижна игра.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Отношения: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51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Времеви отношения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Топло е!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годишните сезони.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Времето се променя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7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 в природни картини метеорологичното време като слънчево, дъждовно, снежно.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Текущо оценяване, детско портфолио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Художествено възприемане Изобразителни материали и техники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624"/>
            </w:pPr>
            <w:r>
              <w:rPr>
                <w:rFonts w:ascii="Times New Roman" w:eastAsia="Times New Roman" w:hAnsi="Times New Roman" w:cs="Times New Roman"/>
                <w:sz w:val="20"/>
              </w:rPr>
              <w:t>31/1 Цвете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Планира последователността на действията си при дорисуване на познат обект от действителността в мрежа и оцветява по образец.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Рисува и печата с пръст цветна поляна върху светла или тъмна основа.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Оценява се резултатът от изобразителните задачи при рисуване.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31/2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Цветна поляна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31/1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Времето навън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Възприема и възпроизвежда песни по избор на учителя по музика, които да може да запомни и изпълни с помощ, но и самостоятелно.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31/2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Времето навън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Обработване на материали, съединяване и свързване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Чадърчета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51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хартия и природни материали. Сгъва, залепва и нанизва с помощта на учителя елементи за създаването на модел.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Детско портфолио</w:t>
            </w:r>
          </w:p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54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1548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31/1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Станционна комбинация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изпълнява разучени елементи с цел затвърдяване на уменията и повишаване на физическата дееспособност.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31/2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Слънчево е!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извършва двигателна дейност по избор с частична организация от учителя, спазва правила за безопасност, взаимодейства с връстници.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31/3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С топка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Изпълнява ОРУ, участва в игри с хвърляне на малка топка, ловене и подаване, търкаляне на гумена топка (в права посока и на зигзаг), пренася и подрежда пособия за спорт.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ПС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Обяснение, демонстрация, беседа, игрови метод, цялостен метод</w:t>
            </w:r>
          </w:p>
        </w:tc>
      </w:tr>
      <w:tr w:rsidR="007F0491">
        <w:trPr>
          <w:trHeight w:val="309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B90E42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  <w:p w:rsidR="007F0491" w:rsidRDefault="00B90E4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Лято, здравей! Изходящо проследяване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БЪЛГАРСКИ </w:t>
            </w:r>
          </w:p>
          <w:p w:rsidR="007F0491" w:rsidRDefault="00B90E42">
            <w:pPr>
              <w:spacing w:after="5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ЕЗИК </w:t>
            </w:r>
          </w:p>
          <w:p w:rsidR="007F0491" w:rsidRDefault="00B90E42">
            <w:pPr>
              <w:spacing w:after="5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 </w:t>
            </w:r>
          </w:p>
          <w:p w:rsidR="007F0491" w:rsidRDefault="00B90E42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ЛИТЕРАТУРА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Свързана реч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Речник Граматически правилна реч Звукова култура Възприемане на литературно произведение Пресъздаване на литературно произведение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„Лято, здравей!“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Установяване на равнището на представите, уменията и отношенията по ядра: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„Свързана реч“, „Речник“, „Граматически правилна реч“, „Звукова култура“, „Възприемане на литературно произведение“ и „Пресъздаване на литературно произведение“.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  <w:right w:w="16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2321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Количествени отношения</w:t>
            </w:r>
          </w:p>
          <w:p w:rsidR="007F0491" w:rsidRDefault="00B90E42">
            <w:pPr>
              <w:ind w:right="39"/>
            </w:pPr>
            <w:r>
              <w:rPr>
                <w:rFonts w:ascii="Times New Roman" w:eastAsia="Times New Roman" w:hAnsi="Times New Roman" w:cs="Times New Roman"/>
                <w:sz w:val="20"/>
              </w:rPr>
              <w:t>Измерване Пространствени отношения Времеви отношения Равнинни фигури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Това го знам!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Брои до три.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Определя равни по височина предмети.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Определя мястото на предмет спрямо собственото си местоположение – горе, долу, отпред, отзад.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годишните сезони.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представа за кръг, квадрат и триъгълник.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Диагностични задачи – изходно ниво</w:t>
            </w:r>
          </w:p>
        </w:tc>
      </w:tr>
      <w:tr w:rsidR="007F0491">
        <w:trPr>
          <w:trHeight w:val="335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ОКОЛЕН СВЯТ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60"/>
            </w:pPr>
            <w:r>
              <w:rPr>
                <w:rFonts w:ascii="Times New Roman" w:eastAsia="Times New Roman" w:hAnsi="Times New Roman" w:cs="Times New Roman"/>
                <w:sz w:val="20"/>
              </w:rPr>
              <w:t>Самоутвърждавaне и общуване с околните Социална и здравословна среда Културни и национални ценности Светът на природата и неговото опазване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Вече мога!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 лични празници.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Различава сградите на дома и на детската градина.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Назовава домашни животни и техните малки.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Посочва това, което харесва или не харесва.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color w:val="231F20"/>
                <w:sz w:val="20"/>
              </w:rPr>
              <w:t>Диагностични задачи, изходящо ниво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  <w:ind w:left="1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ИЗОБРАЗИТЕЛНО </w:t>
            </w:r>
          </w:p>
          <w:p w:rsidR="007F0491" w:rsidRDefault="00B90E42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ИЗКУСТВО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 xml:space="preserve">Художествено възприемане Изобразителни материали и техники Изобразително 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54"/>
            </w:pPr>
            <w:r>
              <w:rPr>
                <w:rFonts w:ascii="Times New Roman" w:eastAsia="Times New Roman" w:hAnsi="Times New Roman" w:cs="Times New Roman"/>
                <w:sz w:val="20"/>
              </w:rPr>
              <w:t>32/1 Пикник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Установяване на равнището на новите знания и умения в изобразителните дейности.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Изходното ниво се оценява от изпълнението на изобразителни задачи при рисуване, апликиране и моделиране.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454"/>
            </w:pPr>
            <w:r>
              <w:rPr>
                <w:rFonts w:ascii="Times New Roman" w:eastAsia="Times New Roman" w:hAnsi="Times New Roman" w:cs="Times New Roman"/>
                <w:sz w:val="20"/>
              </w:rPr>
              <w:t>32/2 Пикник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МУЗИКА</w:t>
            </w:r>
          </w:p>
        </w:tc>
        <w:tc>
          <w:tcPr>
            <w:tcW w:w="178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Възприемане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Възпроизвеждане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Музика и игра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32/1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Лято, здравей!</w:t>
            </w:r>
          </w:p>
        </w:tc>
        <w:tc>
          <w:tcPr>
            <w:tcW w:w="480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Разпознава визуално музикалните инструменти акордеон и тъпан.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Пее до три научени кратки песни.</w:t>
            </w:r>
          </w:p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Изпълнява ритмични движения в кръг и в редица – хванати за ръце и един зад друг.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Марширува на подходяща музика.</w:t>
            </w:r>
          </w:p>
        </w:tc>
        <w:tc>
          <w:tcPr>
            <w:tcW w:w="22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Установяване на изходящо ниво на музикалните способности на децата в групата.</w:t>
            </w:r>
          </w:p>
        </w:tc>
      </w:tr>
      <w:tr w:rsidR="007F0491">
        <w:trPr>
          <w:trHeight w:val="773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32/2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Лято, здравей!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7F0491"/>
        </w:tc>
      </w:tr>
    </w:tbl>
    <w:p w:rsidR="007F0491" w:rsidRDefault="007F0491">
      <w:pPr>
        <w:spacing w:after="0"/>
        <w:ind w:left="-1440" w:right="14400"/>
      </w:pPr>
    </w:p>
    <w:tbl>
      <w:tblPr>
        <w:tblStyle w:val="TableGrid"/>
        <w:tblW w:w="14721" w:type="dxa"/>
        <w:tblInd w:w="-1144" w:type="dxa"/>
        <w:tblCellMar>
          <w:top w:w="18" w:type="dxa"/>
          <w:left w:w="35" w:type="dxa"/>
        </w:tblCellMar>
        <w:tblLook w:val="04A0" w:firstRow="1" w:lastRow="0" w:firstColumn="1" w:lastColumn="0" w:noHBand="0" w:noVBand="1"/>
      </w:tblPr>
      <w:tblGrid>
        <w:gridCol w:w="745"/>
        <w:gridCol w:w="1500"/>
        <w:gridCol w:w="2095"/>
        <w:gridCol w:w="1784"/>
        <w:gridCol w:w="1529"/>
        <w:gridCol w:w="4803"/>
        <w:gridCol w:w="2265"/>
      </w:tblGrid>
      <w:tr w:rsidR="007F0491">
        <w:trPr>
          <w:trHeight w:val="690"/>
        </w:trPr>
        <w:tc>
          <w:tcPr>
            <w:tcW w:w="7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седмица</w:t>
            </w:r>
          </w:p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spacing w:after="2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образователно </w:t>
            </w:r>
          </w:p>
          <w:p w:rsidR="007F0491" w:rsidRDefault="00B90E42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</w:tcPr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образователно ядро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DFD"/>
            <w:vAlign w:val="center"/>
          </w:tcPr>
          <w:p w:rsidR="007F0491" w:rsidRDefault="00B90E42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очаквани резултати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DEDFD"/>
            <w:vAlign w:val="center"/>
          </w:tcPr>
          <w:p w:rsidR="007F0491" w:rsidRDefault="00B90E4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методи и форми</w:t>
            </w:r>
          </w:p>
        </w:tc>
      </w:tr>
      <w:tr w:rsidR="007F0491">
        <w:trPr>
          <w:trHeight w:val="2321"/>
        </w:trPr>
        <w:tc>
          <w:tcPr>
            <w:tcW w:w="74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50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КОНСТРУИРАНЕ И </w:t>
            </w:r>
          </w:p>
          <w:p w:rsidR="007F0491" w:rsidRDefault="00B90E42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ТЕХНОЛОГИИ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1" w:line="264" w:lineRule="auto"/>
              <w:ind w:right="27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Конструиране и моделиране Обработване на материали, съединяване и свързване Грижи и инициативност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Техника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Какво научих и мога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Има основни знания и умения от обучението по конструиране и технологии от 1. група.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Диагностични задачи – изходящо ниво</w:t>
            </w:r>
          </w:p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20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2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ФИЗИЧЕСКА </w:t>
            </w:r>
          </w:p>
          <w:p w:rsidR="007F0491" w:rsidRDefault="00B90E42">
            <w:pPr>
              <w:spacing w:after="2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КУЛТУРА</w:t>
            </w:r>
          </w:p>
          <w:p w:rsidR="007F0491" w:rsidRDefault="00B90E42">
            <w:pPr>
              <w:spacing w:line="261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(измерване на нивото на физическа </w:t>
            </w:r>
          </w:p>
          <w:p w:rsidR="007F0491" w:rsidRDefault="00B90E42">
            <w:pPr>
              <w:spacing w:after="2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дееспособност)</w:t>
            </w:r>
          </w:p>
          <w:p w:rsidR="007F0491" w:rsidRDefault="00B90E42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– изходящо проследяване</w:t>
            </w:r>
          </w:p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32/1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Какво мога и какво научих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ind w:right="18"/>
            </w:pPr>
            <w:r>
              <w:rPr>
                <w:rFonts w:ascii="Times New Roman" w:eastAsia="Times New Roman" w:hAnsi="Times New Roman" w:cs="Times New Roman"/>
                <w:sz w:val="20"/>
              </w:rPr>
              <w:t>Демонстрира сила на горните крайници и издръжливост – изпълнява тестове за мускулна сила на ръцете, раменния пояс и гърба (хвърляне на плътна топка, 80 г) и тест за издръжливост (максимален брой клякания за 20 сек).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Педагогическа ситуация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Педагогическо наблюдение, тестиране на количествени резултати, поточен</w:t>
            </w:r>
          </w:p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32/2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Какво мога и какво научих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Демонстрира бързина – изпълнява тест за бързина (гладко бягане на 40 м).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Педагогическа ситуация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Педагогическо наблюдение, тестиране на количествени резултати, поточен</w:t>
            </w:r>
          </w:p>
        </w:tc>
      </w:tr>
      <w:tr w:rsidR="007F0491">
        <w:trPr>
          <w:trHeight w:val="180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7F0491"/>
        </w:tc>
        <w:tc>
          <w:tcPr>
            <w:tcW w:w="17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ЕПДД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ФД </w:t>
            </w:r>
          </w:p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СПДД 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ИДД</w:t>
            </w:r>
          </w:p>
        </w:tc>
        <w:tc>
          <w:tcPr>
            <w:tcW w:w="15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0"/>
              </w:rPr>
              <w:t>32/3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Какво мога и какво научих</w:t>
            </w:r>
          </w:p>
        </w:tc>
        <w:tc>
          <w:tcPr>
            <w:tcW w:w="48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Демонстрира умения за скок на дължина – изпълнява тест за мускулите на краката (взривна сила – скок на дължина от място с два крака).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7F0491" w:rsidRDefault="00B90E42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Форми: Педагогическа ситуация</w:t>
            </w:r>
          </w:p>
          <w:p w:rsidR="007F0491" w:rsidRDefault="00B90E42">
            <w:r>
              <w:rPr>
                <w:rFonts w:ascii="Times New Roman" w:eastAsia="Times New Roman" w:hAnsi="Times New Roman" w:cs="Times New Roman"/>
                <w:sz w:val="20"/>
              </w:rPr>
              <w:t>Методи: Педагогическо наблюдение, тестиране на количествени резултати, поточен</w:t>
            </w:r>
          </w:p>
        </w:tc>
      </w:tr>
    </w:tbl>
    <w:p w:rsidR="00B90E42" w:rsidRDefault="00B90E42"/>
    <w:sectPr w:rsidR="00B90E42">
      <w:footerReference w:type="even" r:id="rId6"/>
      <w:footerReference w:type="default" r:id="rId7"/>
      <w:footerReference w:type="first" r:id="rId8"/>
      <w:pgSz w:w="15840" w:h="12240" w:orient="landscape"/>
      <w:pgMar w:top="1105" w:right="1440" w:bottom="1440" w:left="1440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6F6" w:rsidRDefault="006B46F6">
      <w:pPr>
        <w:spacing w:after="0" w:line="240" w:lineRule="auto"/>
      </w:pPr>
      <w:r>
        <w:separator/>
      </w:r>
    </w:p>
  </w:endnote>
  <w:endnote w:type="continuationSeparator" w:id="0">
    <w:p w:rsidR="006B46F6" w:rsidRDefault="006B4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491" w:rsidRDefault="00B90E42">
    <w:pPr>
      <w:spacing w:after="0"/>
      <w:ind w:right="1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491" w:rsidRDefault="00B90E42">
    <w:pPr>
      <w:spacing w:after="0"/>
      <w:ind w:right="1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A28F7" w:rsidRPr="00CA28F7">
      <w:rPr>
        <w:noProof/>
        <w:sz w:val="20"/>
      </w:rPr>
      <w:t>21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491" w:rsidRDefault="00B90E42">
    <w:pPr>
      <w:spacing w:after="0"/>
      <w:ind w:right="1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6F6" w:rsidRDefault="006B46F6">
      <w:pPr>
        <w:spacing w:after="0" w:line="240" w:lineRule="auto"/>
      </w:pPr>
      <w:r>
        <w:separator/>
      </w:r>
    </w:p>
  </w:footnote>
  <w:footnote w:type="continuationSeparator" w:id="0">
    <w:p w:rsidR="006B46F6" w:rsidRDefault="006B46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91"/>
    <w:rsid w:val="00662AF0"/>
    <w:rsid w:val="006B46F6"/>
    <w:rsid w:val="006E0BEE"/>
    <w:rsid w:val="007F0491"/>
    <w:rsid w:val="00B90E42"/>
    <w:rsid w:val="00CA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34FA9"/>
  <w15:docId w15:val="{B987C56C-7B76-4F26-82DF-ACD2C02D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72</Pages>
  <Words>14341</Words>
  <Characters>81748</Characters>
  <Application>Microsoft Office Word</Application>
  <DocSecurity>0</DocSecurity>
  <Lines>681</Lines>
  <Paragraphs>191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 Zdravec</dc:creator>
  <cp:keywords/>
  <cp:lastModifiedBy>DG Zdravec</cp:lastModifiedBy>
  <cp:revision>5</cp:revision>
  <dcterms:created xsi:type="dcterms:W3CDTF">2024-09-03T07:04:00Z</dcterms:created>
  <dcterms:modified xsi:type="dcterms:W3CDTF">2025-08-10T09:30:00Z</dcterms:modified>
</cp:coreProperties>
</file>